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32" w:rsidRPr="00E90932" w:rsidRDefault="00E90932" w:rsidP="00E90932">
      <w:pPr>
        <w:spacing w:before="100" w:beforeAutospacing="1" w:after="100" w:afterAutospacing="1" w:line="660" w:lineRule="atLeast"/>
        <w:rPr>
          <w:rFonts w:ascii="Times New Roman" w:eastAsia="Times New Roman" w:hAnsi="Times New Roman" w:cs="Times New Roman"/>
          <w:b/>
          <w:bCs/>
          <w:color w:val="0040E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40E1"/>
          <w:sz w:val="24"/>
          <w:szCs w:val="24"/>
          <w:lang w:eastAsia="it-IT"/>
        </w:rPr>
        <w:t>Programma della Giornata di Concorso</w:t>
      </w:r>
      <w:r>
        <w:rPr>
          <w:rFonts w:ascii="Times New Roman" w:eastAsia="Times New Roman" w:hAnsi="Times New Roman" w:cs="Times New Roman"/>
          <w:b/>
          <w:bCs/>
          <w:color w:val="0040E1"/>
          <w:sz w:val="24"/>
          <w:szCs w:val="24"/>
          <w:lang w:eastAsia="it-IT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40E1"/>
          <w:sz w:val="24"/>
          <w:szCs w:val="24"/>
          <w:lang w:eastAsia="it-IT"/>
        </w:rPr>
        <w:t>1</w:t>
      </w:r>
      <w:r w:rsidRPr="00E90932">
        <w:rPr>
          <w:rFonts w:ascii="Times New Roman" w:eastAsia="Times New Roman" w:hAnsi="Times New Roman" w:cs="Times New Roman"/>
          <w:b/>
          <w:bCs/>
          <w:color w:val="0040E1"/>
          <w:sz w:val="24"/>
          <w:szCs w:val="24"/>
          <w:lang w:eastAsia="it-IT"/>
        </w:rPr>
        <w:t>3 Marzo 2022</w:t>
      </w:r>
    </w:p>
    <w:p w:rsidR="00E90932" w:rsidRPr="00E90932" w:rsidRDefault="00E90932" w:rsidP="00E90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932">
        <w:rPr>
          <w:rFonts w:ascii="Times New Roman" w:eastAsia="Times New Roman" w:hAnsi="Times New Roman" w:cs="Times New Roman"/>
          <w:b/>
          <w:bCs/>
          <w:color w:val="0040E1"/>
          <w:sz w:val="24"/>
          <w:szCs w:val="24"/>
          <w:lang w:eastAsia="it-IT"/>
        </w:rPr>
        <w:t>Ore 10:00 Apertura del Concorso con il saluto delle Autorità</w:t>
      </w:r>
    </w:p>
    <w:p w:rsidR="00E90932" w:rsidRPr="00E90932" w:rsidRDefault="00E90932" w:rsidP="00E90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932">
        <w:rPr>
          <w:rFonts w:ascii="Times New Roman" w:eastAsia="Times New Roman" w:hAnsi="Times New Roman" w:cs="Times New Roman"/>
          <w:b/>
          <w:bCs/>
          <w:color w:val="0040E1"/>
          <w:sz w:val="24"/>
          <w:szCs w:val="24"/>
          <w:lang w:eastAsia="it-IT"/>
        </w:rPr>
        <w:t xml:space="preserve">Ore 10:30 Semifinale </w:t>
      </w:r>
    </w:p>
    <w:p w:rsidR="00E90932" w:rsidRPr="00E90932" w:rsidRDefault="00E90932" w:rsidP="00E90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932">
        <w:rPr>
          <w:rFonts w:ascii="Times New Roman" w:eastAsia="Times New Roman" w:hAnsi="Times New Roman" w:cs="Times New Roman"/>
          <w:b/>
          <w:bCs/>
          <w:color w:val="0040E1"/>
          <w:sz w:val="24"/>
          <w:szCs w:val="24"/>
          <w:lang w:eastAsia="it-IT"/>
        </w:rPr>
        <w:t>Ore 15:30 Finale</w:t>
      </w:r>
    </w:p>
    <w:p w:rsidR="00E90932" w:rsidRPr="00E90932" w:rsidRDefault="00E90932" w:rsidP="00E90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932">
        <w:rPr>
          <w:rFonts w:ascii="Times New Roman" w:eastAsia="Times New Roman" w:hAnsi="Times New Roman" w:cs="Times New Roman"/>
          <w:b/>
          <w:bCs/>
          <w:color w:val="0040E1"/>
          <w:sz w:val="24"/>
          <w:szCs w:val="24"/>
          <w:lang w:eastAsia="it-IT"/>
        </w:rPr>
        <w:t>Ore 17:30 Concerto dei Vincitori e Premiazione</w:t>
      </w:r>
    </w:p>
    <w:p w:rsidR="00E90932" w:rsidRPr="00E90932" w:rsidRDefault="00E90932" w:rsidP="00E90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40E1"/>
          <w:sz w:val="24"/>
          <w:szCs w:val="24"/>
          <w:lang w:eastAsia="it-IT"/>
        </w:rPr>
        <w:t>Saluti e C</w:t>
      </w:r>
      <w:r w:rsidRPr="00E90932">
        <w:rPr>
          <w:rFonts w:ascii="Times New Roman" w:eastAsia="Times New Roman" w:hAnsi="Times New Roman" w:cs="Times New Roman"/>
          <w:b/>
          <w:bCs/>
          <w:color w:val="0040E1"/>
          <w:sz w:val="24"/>
          <w:szCs w:val="24"/>
          <w:lang w:eastAsia="it-IT"/>
        </w:rPr>
        <w:t>hiusura della fase distrettuale del Concorso</w:t>
      </w:r>
    </w:p>
    <w:p w:rsidR="0022317C" w:rsidRDefault="0022317C"/>
    <w:sectPr w:rsidR="00223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818F3"/>
    <w:multiLevelType w:val="multilevel"/>
    <w:tmpl w:val="9BEE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32"/>
    <w:rsid w:val="0022317C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675A2-498B-4267-9759-44CDBCBB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xlpa">
    <w:name w:val="_04xlpa"/>
    <w:basedOn w:val="Normale"/>
    <w:rsid w:val="00E9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E9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1</cp:revision>
  <dcterms:created xsi:type="dcterms:W3CDTF">2022-02-23T20:33:00Z</dcterms:created>
  <dcterms:modified xsi:type="dcterms:W3CDTF">2022-02-23T20:34:00Z</dcterms:modified>
</cp:coreProperties>
</file>