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5F5" w:rsidRDefault="002509FB">
      <w:pPr>
        <w:pStyle w:val="Corpotesto"/>
        <w:spacing w:before="30" w:line="278" w:lineRule="auto"/>
        <w:ind w:left="7660" w:right="95" w:hanging="644"/>
      </w:pPr>
      <w:r>
        <w:t>ALL’UFFICIALE DI STATO CIVILE DEL COMUNE DI AREZZO</w:t>
      </w:r>
    </w:p>
    <w:p w:rsidR="00D535F5" w:rsidRDefault="002509FB">
      <w:pPr>
        <w:pStyle w:val="Titolo11"/>
        <w:spacing w:before="194"/>
        <w:ind w:right="78"/>
      </w:pPr>
      <w:r>
        <w:t>RICHIESTA DI COSTITUZIONE DI UNIONE CIVILE</w:t>
      </w:r>
    </w:p>
    <w:p w:rsidR="00D535F5" w:rsidRDefault="00D535F5">
      <w:pPr>
        <w:pStyle w:val="Corpotesto"/>
        <w:spacing w:before="10"/>
        <w:ind w:left="0"/>
        <w:rPr>
          <w:b/>
          <w:sz w:val="29"/>
        </w:rPr>
      </w:pPr>
    </w:p>
    <w:p w:rsidR="00D535F5" w:rsidRDefault="00D535F5">
      <w:pPr>
        <w:rPr>
          <w:sz w:val="29"/>
        </w:rPr>
        <w:sectPr w:rsidR="00D535F5">
          <w:type w:val="continuous"/>
          <w:pgSz w:w="12240" w:h="15840"/>
          <w:pgMar w:top="960" w:right="1020" w:bottom="280" w:left="1020" w:header="720" w:footer="720" w:gutter="0"/>
          <w:cols w:space="720"/>
        </w:sectPr>
      </w:pPr>
    </w:p>
    <w:p w:rsidR="00D535F5" w:rsidRDefault="002509FB">
      <w:pPr>
        <w:pStyle w:val="Corpotesto"/>
        <w:spacing w:before="51"/>
      </w:pPr>
      <w:r>
        <w:t>Il/La sottoscritto/a</w:t>
      </w:r>
    </w:p>
    <w:p w:rsidR="00D535F5" w:rsidRDefault="00D535F5">
      <w:pPr>
        <w:pStyle w:val="Corpotesto"/>
        <w:spacing w:before="10"/>
        <w:ind w:left="0"/>
        <w:rPr>
          <w:sz w:val="33"/>
        </w:rPr>
      </w:pPr>
    </w:p>
    <w:p w:rsidR="00D535F5" w:rsidRDefault="002509FB">
      <w:pPr>
        <w:pStyle w:val="Corpotesto"/>
      </w:pPr>
      <w:r>
        <w:t>………………………………………………………………………</w:t>
      </w:r>
    </w:p>
    <w:p w:rsidR="00D535F5" w:rsidRDefault="00D535F5">
      <w:pPr>
        <w:pStyle w:val="Corpotesto"/>
        <w:spacing w:before="10"/>
        <w:ind w:left="0"/>
        <w:rPr>
          <w:sz w:val="33"/>
        </w:rPr>
      </w:pPr>
    </w:p>
    <w:p w:rsidR="00D535F5" w:rsidRDefault="002509FB">
      <w:pPr>
        <w:pStyle w:val="Corpotesto"/>
      </w:pPr>
      <w:r>
        <w:rPr>
          <w:w w:val="95"/>
        </w:rPr>
        <w:t>………………………………………………………………………..</w:t>
      </w:r>
    </w:p>
    <w:p w:rsidR="00D535F5" w:rsidRDefault="002509FB">
      <w:pPr>
        <w:pStyle w:val="Corpotesto"/>
        <w:spacing w:before="51"/>
      </w:pPr>
      <w:r>
        <w:br w:type="column"/>
      </w:r>
      <w:r>
        <w:t>Il/La sottoscritto/a</w:t>
      </w:r>
    </w:p>
    <w:p w:rsidR="00D535F5" w:rsidRDefault="00D535F5">
      <w:pPr>
        <w:pStyle w:val="Corpotesto"/>
        <w:spacing w:before="10"/>
        <w:ind w:left="0"/>
        <w:rPr>
          <w:sz w:val="33"/>
        </w:rPr>
      </w:pPr>
    </w:p>
    <w:p w:rsidR="00D535F5" w:rsidRDefault="002F0821">
      <w:pPr>
        <w:pStyle w:val="Corpotes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3805555</wp:posOffset>
                </wp:positionH>
                <wp:positionV relativeFrom="paragraph">
                  <wp:posOffset>-523875</wp:posOffset>
                </wp:positionV>
                <wp:extent cx="0" cy="1344295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4429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EFCF7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9.65pt,-41.25pt" to="299.65pt,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" strokeweight=".48pt">
                <w10:wrap anchorx="page"/>
              </v:line>
            </w:pict>
          </mc:Fallback>
        </mc:AlternateContent>
      </w:r>
      <w:r w:rsidR="002509FB">
        <w:t>……………………………………………………………..…</w:t>
      </w:r>
    </w:p>
    <w:p w:rsidR="00D535F5" w:rsidRDefault="00D535F5">
      <w:pPr>
        <w:pStyle w:val="Corpotesto"/>
        <w:spacing w:before="10"/>
        <w:ind w:left="0"/>
        <w:rPr>
          <w:sz w:val="33"/>
        </w:rPr>
      </w:pPr>
    </w:p>
    <w:p w:rsidR="00D535F5" w:rsidRDefault="002509FB">
      <w:pPr>
        <w:pStyle w:val="Corpotesto"/>
      </w:pPr>
      <w:r>
        <w:t>………………………………………………………………..</w:t>
      </w:r>
    </w:p>
    <w:p w:rsidR="00D535F5" w:rsidRDefault="00D535F5">
      <w:pPr>
        <w:sectPr w:rsidR="00D535F5">
          <w:type w:val="continuous"/>
          <w:pgSz w:w="12240" w:h="15840"/>
          <w:pgMar w:top="960" w:right="1020" w:bottom="280" w:left="1020" w:header="720" w:footer="720" w:gutter="0"/>
          <w:cols w:num="2" w:space="720" w:equalWidth="0">
            <w:col w:w="4812" w:space="48"/>
            <w:col w:w="5340"/>
          </w:cols>
        </w:sectPr>
      </w:pPr>
    </w:p>
    <w:p w:rsidR="00D535F5" w:rsidRDefault="00D535F5">
      <w:pPr>
        <w:pStyle w:val="Corpotesto"/>
        <w:spacing w:before="9"/>
        <w:ind w:left="0"/>
        <w:rPr>
          <w:sz w:val="19"/>
        </w:rPr>
      </w:pPr>
    </w:p>
    <w:p w:rsidR="00D535F5" w:rsidRDefault="002509FB">
      <w:pPr>
        <w:spacing w:before="52"/>
        <w:ind w:left="112" w:right="110"/>
        <w:jc w:val="both"/>
        <w:rPr>
          <w:sz w:val="24"/>
        </w:rPr>
      </w:pPr>
      <w:r>
        <w:rPr>
          <w:sz w:val="24"/>
        </w:rPr>
        <w:t xml:space="preserve">consapevoli delle responsabilità penali per le dichiarazioni mendaci previste dagli art. 75 e 76 D.P.R. n. 445/2000, </w:t>
      </w:r>
      <w:r>
        <w:rPr>
          <w:b/>
          <w:sz w:val="24"/>
        </w:rPr>
        <w:t>richiedono di procedere alla costituzione di un’unione civile tra persone dello stesso sesso</w:t>
      </w:r>
      <w:r>
        <w:rPr>
          <w:sz w:val="24"/>
        </w:rPr>
        <w:t>, ai sensi dell’art. 1 comma 2 della Legge 20 maggio 2016, n. 76 innanzi a codesto ufficio.</w:t>
      </w:r>
    </w:p>
    <w:p w:rsidR="00D535F5" w:rsidRDefault="002509FB">
      <w:pPr>
        <w:pStyle w:val="Titolo11"/>
        <w:spacing w:line="292" w:lineRule="exact"/>
        <w:ind w:left="4063"/>
        <w:jc w:val="both"/>
        <w:rPr>
          <w:b w:val="0"/>
        </w:rPr>
      </w:pPr>
      <w:r>
        <w:t>A tal fine dichiarano</w:t>
      </w:r>
      <w:r>
        <w:rPr>
          <w:b w:val="0"/>
        </w:rPr>
        <w:t>,</w:t>
      </w:r>
    </w:p>
    <w:p w:rsidR="00D535F5" w:rsidRDefault="002509FB">
      <w:pPr>
        <w:pStyle w:val="Corpotesto"/>
        <w:ind w:left="167"/>
        <w:jc w:val="both"/>
      </w:pPr>
      <w:r>
        <w:t>ai sensi dell’art. 1 comma 4 della Legge 20 maggio 2016, n. 76 e dell’art. 43 del D.P.R. 28 dicembre</w:t>
      </w:r>
    </w:p>
    <w:p w:rsidR="00D535F5" w:rsidRDefault="002509FB">
      <w:pPr>
        <w:pStyle w:val="Corpotesto"/>
        <w:ind w:left="112"/>
        <w:jc w:val="both"/>
      </w:pPr>
      <w:r>
        <w:t>2000, n. 445:</w:t>
      </w:r>
    </w:p>
    <w:p w:rsidR="00D535F5" w:rsidRDefault="00D535F5">
      <w:pPr>
        <w:jc w:val="both"/>
        <w:sectPr w:rsidR="00D535F5">
          <w:type w:val="continuous"/>
          <w:pgSz w:w="12240" w:h="15840"/>
          <w:pgMar w:top="960" w:right="1020" w:bottom="280" w:left="1020" w:header="720" w:footer="720" w:gutter="0"/>
          <w:cols w:space="720"/>
        </w:sectPr>
      </w:pPr>
    </w:p>
    <w:p w:rsidR="00D535F5" w:rsidRDefault="002509FB">
      <w:pPr>
        <w:pStyle w:val="Paragrafoelenco"/>
        <w:numPr>
          <w:ilvl w:val="0"/>
          <w:numId w:val="3"/>
        </w:numPr>
        <w:tabs>
          <w:tab w:val="left" w:pos="332"/>
        </w:tabs>
        <w:spacing w:before="25"/>
        <w:ind w:left="331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di essere nato/a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>a</w:t>
      </w:r>
    </w:p>
    <w:p w:rsidR="00D535F5" w:rsidRDefault="002509FB">
      <w:pPr>
        <w:pStyle w:val="Corpotesto"/>
        <w:spacing w:before="172" w:line="381" w:lineRule="auto"/>
        <w:ind w:right="152"/>
      </w:pPr>
      <w:r>
        <w:rPr>
          <w:w w:val="95"/>
        </w:rPr>
        <w:t xml:space="preserve">…………………………………….……………………....(……)   </w:t>
      </w:r>
      <w:r>
        <w:t>il ………/………./……………</w:t>
      </w:r>
    </w:p>
    <w:p w:rsidR="00D535F5" w:rsidRDefault="002509FB">
      <w:pPr>
        <w:pStyle w:val="Paragrafoelenco"/>
        <w:numPr>
          <w:ilvl w:val="0"/>
          <w:numId w:val="3"/>
        </w:numPr>
        <w:tabs>
          <w:tab w:val="left" w:pos="332"/>
        </w:tabs>
        <w:spacing w:before="2"/>
        <w:ind w:left="331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di essere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cittadino/a</w:t>
      </w:r>
    </w:p>
    <w:p w:rsidR="00D535F5" w:rsidRDefault="002509FB">
      <w:pPr>
        <w:pStyle w:val="Corpotesto"/>
        <w:spacing w:before="170"/>
      </w:pPr>
      <w:r>
        <w:t>………………………………………………….…….</w:t>
      </w:r>
    </w:p>
    <w:p w:rsidR="00D535F5" w:rsidRDefault="002509FB">
      <w:pPr>
        <w:pStyle w:val="Paragrafoelenco"/>
        <w:numPr>
          <w:ilvl w:val="0"/>
          <w:numId w:val="3"/>
        </w:numPr>
        <w:tabs>
          <w:tab w:val="left" w:pos="332"/>
        </w:tabs>
        <w:spacing w:before="174"/>
        <w:ind w:left="331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di essere residente a</w:t>
      </w:r>
    </w:p>
    <w:p w:rsidR="00D535F5" w:rsidRDefault="002509FB">
      <w:pPr>
        <w:pStyle w:val="Corpotesto"/>
        <w:spacing w:before="173"/>
      </w:pPr>
      <w:r>
        <w:t>………………………………………………..……..(……)</w:t>
      </w:r>
    </w:p>
    <w:p w:rsidR="00D535F5" w:rsidRDefault="002509FB">
      <w:pPr>
        <w:pStyle w:val="Corpotesto"/>
        <w:spacing w:before="172"/>
      </w:pPr>
      <w:r>
        <w:t>in via</w:t>
      </w:r>
      <w:r>
        <w:rPr>
          <w:spacing w:val="-12"/>
        </w:rPr>
        <w:t xml:space="preserve"> </w:t>
      </w:r>
      <w:r>
        <w:t>…………………………………………………………...</w:t>
      </w:r>
    </w:p>
    <w:p w:rsidR="00D535F5" w:rsidRDefault="002509FB">
      <w:pPr>
        <w:pStyle w:val="Corpotesto"/>
        <w:spacing w:before="173"/>
      </w:pPr>
      <w:r>
        <w:t>……………………………………………………………………..</w:t>
      </w:r>
    </w:p>
    <w:p w:rsidR="00D535F5" w:rsidRDefault="002509FB">
      <w:pPr>
        <w:pStyle w:val="Paragrafoelenco"/>
        <w:numPr>
          <w:ilvl w:val="0"/>
          <w:numId w:val="3"/>
        </w:numPr>
        <w:tabs>
          <w:tab w:val="left" w:pos="332"/>
        </w:tabs>
        <w:spacing w:before="25"/>
        <w:ind w:left="331"/>
        <w:jc w:val="left"/>
        <w:rPr>
          <w:rFonts w:ascii="Calibri" w:hAnsi="Calibri"/>
          <w:sz w:val="24"/>
        </w:rPr>
      </w:pPr>
      <w:r>
        <w:rPr>
          <w:rFonts w:ascii="Calibri" w:hAnsi="Calibri"/>
          <w:spacing w:val="1"/>
          <w:w w:val="99"/>
          <w:sz w:val="24"/>
        </w:rPr>
        <w:br w:type="column"/>
      </w:r>
      <w:r>
        <w:rPr>
          <w:rFonts w:ascii="Calibri" w:hAnsi="Calibri"/>
          <w:sz w:val="24"/>
        </w:rPr>
        <w:t>di essere nato/a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>a</w:t>
      </w:r>
    </w:p>
    <w:p w:rsidR="00D535F5" w:rsidRDefault="002F0821">
      <w:pPr>
        <w:pStyle w:val="Corpotesto"/>
        <w:spacing w:before="172" w:line="381" w:lineRule="auto"/>
        <w:ind w:right="86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3805555</wp:posOffset>
                </wp:positionH>
                <wp:positionV relativeFrom="paragraph">
                  <wp:posOffset>-210185</wp:posOffset>
                </wp:positionV>
                <wp:extent cx="1270" cy="5153025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5153025"/>
                        </a:xfrm>
                        <a:custGeom>
                          <a:avLst/>
                          <a:gdLst>
                            <a:gd name="T0" fmla="+- 0 -331 -331"/>
                            <a:gd name="T1" fmla="*/ -331 h 8115"/>
                            <a:gd name="T2" fmla="+- 0 1080 -331"/>
                            <a:gd name="T3" fmla="*/ 1080 h 8115"/>
                            <a:gd name="T4" fmla="+- 0 1080 -331"/>
                            <a:gd name="T5" fmla="*/ 1080 h 8115"/>
                            <a:gd name="T6" fmla="+- 0 2023 -331"/>
                            <a:gd name="T7" fmla="*/ 2023 h 8115"/>
                            <a:gd name="T8" fmla="+- 0 2023 -331"/>
                            <a:gd name="T9" fmla="*/ 2023 h 8115"/>
                            <a:gd name="T10" fmla="+- 0 4509 -331"/>
                            <a:gd name="T11" fmla="*/ 4509 h 8115"/>
                            <a:gd name="T12" fmla="+- 0 4509 -331"/>
                            <a:gd name="T13" fmla="*/ 4509 h 8115"/>
                            <a:gd name="T14" fmla="+- 0 7783 -331"/>
                            <a:gd name="T15" fmla="*/ 7783 h 811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  <a:cxn ang="0">
                              <a:pos x="0" y="T9"/>
                            </a:cxn>
                            <a:cxn ang="0">
                              <a:pos x="0" y="T11"/>
                            </a:cxn>
                            <a:cxn ang="0">
                              <a:pos x="0" y="T13"/>
                            </a:cxn>
                            <a:cxn ang="0">
                              <a:pos x="0" y="T15"/>
                            </a:cxn>
                          </a:cxnLst>
                          <a:rect l="0" t="0" r="r" b="b"/>
                          <a:pathLst>
                            <a:path h="8115">
                              <a:moveTo>
                                <a:pt x="0" y="0"/>
                              </a:moveTo>
                              <a:lnTo>
                                <a:pt x="0" y="1411"/>
                              </a:lnTo>
                              <a:moveTo>
                                <a:pt x="0" y="1411"/>
                              </a:moveTo>
                              <a:lnTo>
                                <a:pt x="0" y="2354"/>
                              </a:lnTo>
                              <a:moveTo>
                                <a:pt x="0" y="2354"/>
                              </a:moveTo>
                              <a:lnTo>
                                <a:pt x="0" y="4840"/>
                              </a:lnTo>
                              <a:moveTo>
                                <a:pt x="0" y="4840"/>
                              </a:moveTo>
                              <a:lnTo>
                                <a:pt x="0" y="8114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954F0" id="AutoShape 4" o:spid="_x0000_s1026" style="position:absolute;margin-left:299.65pt;margin-top:-16.55pt;width:.1pt;height:4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8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" path="m,l,1411t,l,2354t,l,4840t,l,8114e" filled="f" strokeweight=".48pt">
                <v:path arrowok="t" o:connecttype="custom" o:connectlocs="0,-210185;0,685800;0,685800;0,1284605;0,1284605;0,2863215;0,2863215;0,4942205" o:connectangles="0,0,0,0,0,0,0,0"/>
                <w10:wrap anchorx="page"/>
              </v:shape>
            </w:pict>
          </mc:Fallback>
        </mc:AlternateContent>
      </w:r>
      <w:r w:rsidR="002509FB">
        <w:rPr>
          <w:w w:val="95"/>
        </w:rPr>
        <w:t xml:space="preserve">…………………………………….………………….…..(……)   </w:t>
      </w:r>
      <w:r w:rsidR="002509FB">
        <w:t>il ………/………./……………</w:t>
      </w:r>
    </w:p>
    <w:p w:rsidR="00D535F5" w:rsidRDefault="002509FB">
      <w:pPr>
        <w:pStyle w:val="Paragrafoelenco"/>
        <w:numPr>
          <w:ilvl w:val="0"/>
          <w:numId w:val="3"/>
        </w:numPr>
        <w:tabs>
          <w:tab w:val="left" w:pos="332"/>
        </w:tabs>
        <w:spacing w:before="2"/>
        <w:ind w:left="331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di essere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cittadino/a</w:t>
      </w:r>
    </w:p>
    <w:p w:rsidR="00D535F5" w:rsidRDefault="002509FB">
      <w:pPr>
        <w:pStyle w:val="Corpotesto"/>
        <w:spacing w:before="170"/>
      </w:pPr>
      <w:r>
        <w:t>………………………………………………………….</w:t>
      </w:r>
    </w:p>
    <w:p w:rsidR="00D535F5" w:rsidRDefault="002509FB">
      <w:pPr>
        <w:pStyle w:val="Paragrafoelenco"/>
        <w:numPr>
          <w:ilvl w:val="0"/>
          <w:numId w:val="3"/>
        </w:numPr>
        <w:tabs>
          <w:tab w:val="left" w:pos="332"/>
        </w:tabs>
        <w:spacing w:before="174"/>
        <w:ind w:left="331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di essere residente a</w:t>
      </w:r>
    </w:p>
    <w:p w:rsidR="00D535F5" w:rsidRDefault="002509FB">
      <w:pPr>
        <w:pStyle w:val="Corpotesto"/>
        <w:spacing w:before="173"/>
      </w:pPr>
      <w:r>
        <w:t>…………………………………..…………….……..(……)</w:t>
      </w:r>
    </w:p>
    <w:p w:rsidR="00D535F5" w:rsidRDefault="002509FB">
      <w:pPr>
        <w:pStyle w:val="Corpotesto"/>
        <w:spacing w:before="172"/>
      </w:pPr>
      <w:r>
        <w:t>in via</w:t>
      </w:r>
      <w:r>
        <w:rPr>
          <w:spacing w:val="-12"/>
        </w:rPr>
        <w:t xml:space="preserve"> </w:t>
      </w:r>
      <w:r>
        <w:t>…………………………………………………………...</w:t>
      </w:r>
    </w:p>
    <w:p w:rsidR="00D535F5" w:rsidRDefault="002509FB">
      <w:pPr>
        <w:pStyle w:val="Corpotesto"/>
        <w:spacing w:before="173"/>
      </w:pPr>
      <w:r>
        <w:t>……………………………………………………………………..</w:t>
      </w:r>
    </w:p>
    <w:p w:rsidR="00D535F5" w:rsidRDefault="00D535F5">
      <w:pPr>
        <w:sectPr w:rsidR="00D535F5">
          <w:type w:val="continuous"/>
          <w:pgSz w:w="12240" w:h="15840"/>
          <w:pgMar w:top="960" w:right="1020" w:bottom="280" w:left="1020" w:header="720" w:footer="720" w:gutter="0"/>
          <w:cols w:num="2" w:space="720" w:equalWidth="0">
            <w:col w:w="4687" w:space="173"/>
            <w:col w:w="5340"/>
          </w:cols>
        </w:sectPr>
      </w:pPr>
    </w:p>
    <w:p w:rsidR="00D535F5" w:rsidRDefault="00D535F5">
      <w:pPr>
        <w:pStyle w:val="Corpotesto"/>
        <w:ind w:left="0"/>
        <w:rPr>
          <w:sz w:val="20"/>
        </w:rPr>
      </w:pPr>
    </w:p>
    <w:p w:rsidR="00D535F5" w:rsidRDefault="00D535F5">
      <w:pPr>
        <w:pStyle w:val="Corpotesto"/>
        <w:ind w:left="0"/>
        <w:rPr>
          <w:sz w:val="20"/>
        </w:rPr>
      </w:pPr>
    </w:p>
    <w:p w:rsidR="00D535F5" w:rsidRDefault="00D535F5">
      <w:pPr>
        <w:pStyle w:val="Corpotesto"/>
        <w:ind w:left="0"/>
        <w:rPr>
          <w:sz w:val="16"/>
        </w:rPr>
      </w:pPr>
    </w:p>
    <w:p w:rsidR="00D535F5" w:rsidRDefault="00D535F5">
      <w:pPr>
        <w:rPr>
          <w:sz w:val="16"/>
        </w:rPr>
        <w:sectPr w:rsidR="00D535F5">
          <w:type w:val="continuous"/>
          <w:pgSz w:w="12240" w:h="15840"/>
          <w:pgMar w:top="960" w:right="1020" w:bottom="280" w:left="1020" w:header="720" w:footer="720" w:gutter="0"/>
          <w:cols w:space="720"/>
        </w:sectPr>
      </w:pPr>
    </w:p>
    <w:p w:rsidR="00D535F5" w:rsidRDefault="002509FB">
      <w:pPr>
        <w:pStyle w:val="Paragrafoelenco"/>
        <w:numPr>
          <w:ilvl w:val="0"/>
          <w:numId w:val="3"/>
        </w:numPr>
        <w:tabs>
          <w:tab w:val="left" w:pos="332"/>
        </w:tabs>
        <w:spacing w:before="100"/>
        <w:ind w:left="331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di essere di stato civile:</w:t>
      </w:r>
    </w:p>
    <w:p w:rsidR="00D535F5" w:rsidRDefault="002509FB">
      <w:pPr>
        <w:pStyle w:val="Paragrafoelenco"/>
        <w:numPr>
          <w:ilvl w:val="0"/>
          <w:numId w:val="2"/>
        </w:numPr>
        <w:tabs>
          <w:tab w:val="left" w:pos="473"/>
        </w:tabs>
        <w:spacing w:before="173"/>
        <w:ind w:hanging="253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celibe/nubile</w:t>
      </w:r>
    </w:p>
    <w:p w:rsidR="00D535F5" w:rsidRDefault="002509FB">
      <w:pPr>
        <w:pStyle w:val="Paragrafoelenco"/>
        <w:numPr>
          <w:ilvl w:val="0"/>
          <w:numId w:val="2"/>
        </w:numPr>
        <w:tabs>
          <w:tab w:val="left" w:pos="473"/>
        </w:tabs>
        <w:spacing w:before="173"/>
        <w:ind w:hanging="253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già coniugato/a o già unito/a civilmente</w:t>
      </w:r>
      <w:r>
        <w:rPr>
          <w:rFonts w:ascii="Calibri" w:hAnsi="Calibri"/>
          <w:spacing w:val="-14"/>
          <w:sz w:val="24"/>
        </w:rPr>
        <w:t xml:space="preserve"> </w:t>
      </w:r>
      <w:r>
        <w:rPr>
          <w:rFonts w:ascii="Calibri" w:hAnsi="Calibri"/>
          <w:sz w:val="24"/>
        </w:rPr>
        <w:t>con</w:t>
      </w:r>
    </w:p>
    <w:p w:rsidR="00D535F5" w:rsidRDefault="002509FB">
      <w:pPr>
        <w:pStyle w:val="Corpotesto"/>
        <w:spacing w:before="172" w:line="381" w:lineRule="auto"/>
        <w:ind w:right="208"/>
        <w:jc w:val="both"/>
      </w:pPr>
      <w:r>
        <w:rPr>
          <w:w w:val="95"/>
        </w:rPr>
        <w:t xml:space="preserve">…………………………………………………………………….   </w:t>
      </w:r>
      <w:r>
        <w:t>a</w:t>
      </w:r>
      <w:r>
        <w:rPr>
          <w:spacing w:val="-9"/>
        </w:rPr>
        <w:t xml:space="preserve"> </w:t>
      </w:r>
      <w:r>
        <w:t>...…………………………………………………….…(……) il ………/………./……………</w:t>
      </w:r>
    </w:p>
    <w:p w:rsidR="00D535F5" w:rsidRDefault="002509FB">
      <w:pPr>
        <w:pStyle w:val="Paragrafoelenco"/>
        <w:numPr>
          <w:ilvl w:val="0"/>
          <w:numId w:val="2"/>
        </w:numPr>
        <w:tabs>
          <w:tab w:val="left" w:pos="473"/>
        </w:tabs>
        <w:spacing w:line="292" w:lineRule="exact"/>
        <w:ind w:hanging="253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vedovo/a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di</w:t>
      </w:r>
    </w:p>
    <w:p w:rsidR="00D535F5" w:rsidRDefault="002509FB">
      <w:pPr>
        <w:pStyle w:val="Paragrafoelenco"/>
        <w:numPr>
          <w:ilvl w:val="0"/>
          <w:numId w:val="3"/>
        </w:numPr>
        <w:tabs>
          <w:tab w:val="left" w:pos="332"/>
        </w:tabs>
        <w:spacing w:before="100"/>
        <w:ind w:left="331"/>
        <w:rPr>
          <w:rFonts w:ascii="Calibri" w:hAnsi="Calibri"/>
          <w:sz w:val="24"/>
        </w:rPr>
      </w:pPr>
      <w:r>
        <w:rPr>
          <w:rFonts w:ascii="Calibri" w:hAnsi="Calibri"/>
          <w:spacing w:val="1"/>
          <w:w w:val="99"/>
          <w:sz w:val="24"/>
        </w:rPr>
        <w:br w:type="column"/>
      </w:r>
      <w:r>
        <w:rPr>
          <w:rFonts w:ascii="Calibri" w:hAnsi="Calibri"/>
          <w:sz w:val="24"/>
        </w:rPr>
        <w:t>di essere di stato civile:</w:t>
      </w:r>
    </w:p>
    <w:p w:rsidR="00D535F5" w:rsidRDefault="002509FB">
      <w:pPr>
        <w:pStyle w:val="Paragrafoelenco"/>
        <w:numPr>
          <w:ilvl w:val="0"/>
          <w:numId w:val="2"/>
        </w:numPr>
        <w:tabs>
          <w:tab w:val="left" w:pos="473"/>
        </w:tabs>
        <w:spacing w:before="173"/>
        <w:ind w:hanging="253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celibe/nubile</w:t>
      </w:r>
    </w:p>
    <w:p w:rsidR="00D535F5" w:rsidRDefault="002509FB">
      <w:pPr>
        <w:pStyle w:val="Paragrafoelenco"/>
        <w:numPr>
          <w:ilvl w:val="0"/>
          <w:numId w:val="2"/>
        </w:numPr>
        <w:tabs>
          <w:tab w:val="left" w:pos="473"/>
        </w:tabs>
        <w:spacing w:before="173"/>
        <w:ind w:hanging="253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già coniugato/a o già unito/a civilmente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con</w:t>
      </w:r>
    </w:p>
    <w:p w:rsidR="00D535F5" w:rsidRDefault="002509FB">
      <w:pPr>
        <w:pStyle w:val="Corpotesto"/>
        <w:spacing w:before="172" w:line="381" w:lineRule="auto"/>
        <w:ind w:right="360"/>
        <w:jc w:val="both"/>
      </w:pPr>
      <w:r>
        <w:rPr>
          <w:w w:val="95"/>
        </w:rPr>
        <w:t xml:space="preserve">…………………………………………………………….…………….   </w:t>
      </w:r>
      <w:r>
        <w:t>a ...………………………………………………………….…(……) il ………/………./……………</w:t>
      </w:r>
    </w:p>
    <w:p w:rsidR="00D535F5" w:rsidRDefault="002509FB">
      <w:pPr>
        <w:pStyle w:val="Paragrafoelenco"/>
        <w:numPr>
          <w:ilvl w:val="0"/>
          <w:numId w:val="2"/>
        </w:numPr>
        <w:tabs>
          <w:tab w:val="left" w:pos="473"/>
        </w:tabs>
        <w:spacing w:line="292" w:lineRule="exact"/>
        <w:ind w:hanging="253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vedovo/a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di</w:t>
      </w:r>
    </w:p>
    <w:p w:rsidR="00D535F5" w:rsidRDefault="00D535F5">
      <w:pPr>
        <w:spacing w:line="292" w:lineRule="exact"/>
        <w:jc w:val="both"/>
        <w:rPr>
          <w:sz w:val="24"/>
        </w:rPr>
        <w:sectPr w:rsidR="00D535F5">
          <w:type w:val="continuous"/>
          <w:pgSz w:w="12240" w:h="15840"/>
          <w:pgMar w:top="960" w:right="1020" w:bottom="280" w:left="1020" w:header="720" w:footer="720" w:gutter="0"/>
          <w:cols w:num="2" w:space="720" w:equalWidth="0">
            <w:col w:w="4797" w:space="63"/>
            <w:col w:w="5340"/>
          </w:cols>
        </w:sectPr>
      </w:pPr>
    </w:p>
    <w:p w:rsidR="00D535F5" w:rsidRDefault="002509FB">
      <w:pPr>
        <w:pStyle w:val="Corpotesto"/>
        <w:spacing w:before="34" w:line="381" w:lineRule="auto"/>
      </w:pPr>
      <w:r>
        <w:rPr>
          <w:w w:val="95"/>
        </w:rPr>
        <w:lastRenderedPageBreak/>
        <w:t xml:space="preserve">…………………………………………………………….…. </w:t>
      </w:r>
      <w:r>
        <w:t>deceduto a ………………………...……(……)</w:t>
      </w:r>
    </w:p>
    <w:p w:rsidR="00D535F5" w:rsidRDefault="002509FB">
      <w:pPr>
        <w:pStyle w:val="Corpotesto"/>
        <w:spacing w:line="293" w:lineRule="exact"/>
      </w:pPr>
      <w:r>
        <w:t>il ………/………./……………</w:t>
      </w:r>
    </w:p>
    <w:p w:rsidR="00D535F5" w:rsidRDefault="002509FB">
      <w:pPr>
        <w:pStyle w:val="Paragrafoelenco"/>
        <w:numPr>
          <w:ilvl w:val="0"/>
          <w:numId w:val="3"/>
        </w:numPr>
        <w:tabs>
          <w:tab w:val="left" w:pos="332"/>
        </w:tabs>
        <w:spacing w:before="175" w:line="357" w:lineRule="auto"/>
        <w:ind w:firstLine="0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di non trovarsi in nessuna delle cause impeditive alla costituzione dell’unione civile di cui all’art. 1, comma 4, della Legge n.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76/2016.</w:t>
      </w:r>
    </w:p>
    <w:p w:rsidR="00D535F5" w:rsidRDefault="002509FB">
      <w:pPr>
        <w:pStyle w:val="Corpotesto"/>
        <w:spacing w:before="34" w:line="381" w:lineRule="auto"/>
        <w:ind w:left="213" w:right="1379"/>
      </w:pPr>
      <w:r>
        <w:br w:type="column"/>
      </w:r>
      <w:r>
        <w:rPr>
          <w:w w:val="95"/>
        </w:rPr>
        <w:t xml:space="preserve">……………………………….…………………………. </w:t>
      </w:r>
      <w:r>
        <w:t>deceduto a ………………………...……(……) il ………/………./……………</w:t>
      </w:r>
    </w:p>
    <w:p w:rsidR="00D535F5" w:rsidRDefault="002F0821">
      <w:pPr>
        <w:pStyle w:val="Paragrafoelenco"/>
        <w:numPr>
          <w:ilvl w:val="0"/>
          <w:numId w:val="3"/>
        </w:numPr>
        <w:tabs>
          <w:tab w:val="left" w:pos="326"/>
        </w:tabs>
        <w:spacing w:before="1" w:line="369" w:lineRule="auto"/>
        <w:ind w:left="213" w:right="511" w:firstLine="0"/>
        <w:jc w:val="left"/>
        <w:rPr>
          <w:rFonts w:ascii="Calibri" w:hAnsi="Calibri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3805555</wp:posOffset>
                </wp:positionH>
                <wp:positionV relativeFrom="paragraph">
                  <wp:posOffset>-902335</wp:posOffset>
                </wp:positionV>
                <wp:extent cx="1270" cy="176657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766570"/>
                        </a:xfrm>
                        <a:custGeom>
                          <a:avLst/>
                          <a:gdLst>
                            <a:gd name="T0" fmla="+- 0 -1421 -1421"/>
                            <a:gd name="T1" fmla="*/ -1421 h 2782"/>
                            <a:gd name="T2" fmla="+- 0 -24 -1421"/>
                            <a:gd name="T3" fmla="*/ -24 h 2782"/>
                            <a:gd name="T4" fmla="+- 0 -24 -1421"/>
                            <a:gd name="T5" fmla="*/ -24 h 2782"/>
                            <a:gd name="T6" fmla="+- 0 1361 -1421"/>
                            <a:gd name="T7" fmla="*/ 1361 h 2782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</a:cxnLst>
                          <a:rect l="0" t="0" r="r" b="b"/>
                          <a:pathLst>
                            <a:path h="2782">
                              <a:moveTo>
                                <a:pt x="0" y="0"/>
                              </a:moveTo>
                              <a:lnTo>
                                <a:pt x="0" y="1397"/>
                              </a:lnTo>
                              <a:moveTo>
                                <a:pt x="0" y="1397"/>
                              </a:moveTo>
                              <a:lnTo>
                                <a:pt x="0" y="2782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CD20D" id="AutoShape 3" o:spid="_x0000_s1026" style="position:absolute;margin-left:299.65pt;margin-top:-71.05pt;width:.1pt;height:139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2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" path="m,l,1397t,l,2782e" filled="f" strokeweight=".48pt">
                <v:path arrowok="t" o:connecttype="custom" o:connectlocs="0,-902335;0,-15240;0,-15240;0,864235" o:connectangles="0,0,0,0"/>
                <w10:wrap anchorx="page"/>
              </v:shape>
            </w:pict>
          </mc:Fallback>
        </mc:AlternateContent>
      </w:r>
      <w:r w:rsidR="002509FB">
        <w:rPr>
          <w:rFonts w:ascii="Calibri" w:hAnsi="Calibri"/>
          <w:sz w:val="24"/>
        </w:rPr>
        <w:t>di non trovarsi in nessuna delle cause impeditive alla costituzione dell’unione civile di cui all’art. 1, comma 4, della Legge n.</w:t>
      </w:r>
      <w:r w:rsidR="002509FB">
        <w:rPr>
          <w:rFonts w:ascii="Calibri" w:hAnsi="Calibri"/>
          <w:spacing w:val="-7"/>
          <w:sz w:val="24"/>
        </w:rPr>
        <w:t xml:space="preserve"> </w:t>
      </w:r>
      <w:r w:rsidR="002509FB">
        <w:rPr>
          <w:rFonts w:ascii="Calibri" w:hAnsi="Calibri"/>
          <w:sz w:val="24"/>
        </w:rPr>
        <w:t>76/2016.</w:t>
      </w:r>
    </w:p>
    <w:p w:rsidR="00D535F5" w:rsidRDefault="00D535F5">
      <w:pPr>
        <w:spacing w:line="369" w:lineRule="auto"/>
        <w:rPr>
          <w:sz w:val="24"/>
        </w:rPr>
        <w:sectPr w:rsidR="00D535F5">
          <w:pgSz w:w="12240" w:h="15840"/>
          <w:pgMar w:top="980" w:right="1020" w:bottom="280" w:left="1020" w:header="720" w:footer="720" w:gutter="0"/>
          <w:cols w:num="2" w:space="720" w:equalWidth="0">
            <w:col w:w="4827" w:space="40"/>
            <w:col w:w="5333"/>
          </w:cols>
        </w:sectPr>
      </w:pPr>
    </w:p>
    <w:p w:rsidR="00D535F5" w:rsidRDefault="002509FB">
      <w:pPr>
        <w:pStyle w:val="Titolo11"/>
        <w:spacing w:before="19"/>
        <w:ind w:right="642"/>
      </w:pPr>
      <w:r>
        <w:t>Le  parti dichiarano:</w:t>
      </w:r>
    </w:p>
    <w:p w:rsidR="00D535F5" w:rsidRDefault="002509FB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spacing w:before="187"/>
        <w:ind w:hanging="361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di </w:t>
      </w:r>
      <w:r>
        <w:rPr>
          <w:rFonts w:ascii="Calibri" w:hAnsi="Calibri"/>
          <w:spacing w:val="-3"/>
          <w:sz w:val="24"/>
        </w:rPr>
        <w:t xml:space="preserve">non voler variare </w:t>
      </w:r>
      <w:r>
        <w:rPr>
          <w:rFonts w:ascii="Calibri" w:hAnsi="Calibri"/>
          <w:sz w:val="24"/>
        </w:rPr>
        <w:t xml:space="preserve">i </w:t>
      </w:r>
      <w:r>
        <w:rPr>
          <w:rFonts w:ascii="Calibri" w:hAnsi="Calibri"/>
          <w:spacing w:val="-3"/>
          <w:sz w:val="24"/>
        </w:rPr>
        <w:t xml:space="preserve">rispettivi cognomi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-38"/>
          <w:sz w:val="24"/>
        </w:rPr>
        <w:t xml:space="preserve"> </w:t>
      </w:r>
      <w:r>
        <w:rPr>
          <w:rFonts w:ascii="Calibri" w:hAnsi="Calibri"/>
          <w:spacing w:val="-3"/>
          <w:sz w:val="24"/>
        </w:rPr>
        <w:t xml:space="preserve">seguito della </w:t>
      </w:r>
      <w:r>
        <w:rPr>
          <w:rFonts w:ascii="Calibri" w:hAnsi="Calibri"/>
          <w:spacing w:val="-4"/>
          <w:sz w:val="24"/>
        </w:rPr>
        <w:t xml:space="preserve">costituzione dell’unione </w:t>
      </w:r>
      <w:r>
        <w:rPr>
          <w:rFonts w:ascii="Calibri" w:hAnsi="Calibri"/>
          <w:spacing w:val="-3"/>
          <w:sz w:val="24"/>
        </w:rPr>
        <w:t>civile</w:t>
      </w:r>
    </w:p>
    <w:p w:rsidR="00D535F5" w:rsidRDefault="002509FB">
      <w:pPr>
        <w:pStyle w:val="Paragrafoelenco"/>
        <w:numPr>
          <w:ilvl w:val="0"/>
          <w:numId w:val="1"/>
        </w:numPr>
        <w:tabs>
          <w:tab w:val="left" w:pos="473"/>
        </w:tabs>
        <w:spacing w:before="192" w:line="232" w:lineRule="auto"/>
        <w:ind w:right="654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ai sensi dell’art. 1, comma 10, della legge n. 76/2016 di  voler  assumere  il  </w:t>
      </w:r>
      <w:r>
        <w:rPr>
          <w:rFonts w:ascii="Calibri" w:hAnsi="Calibri"/>
          <w:spacing w:val="-8"/>
          <w:sz w:val="24"/>
        </w:rPr>
        <w:t xml:space="preserve">seguente </w:t>
      </w:r>
      <w:r>
        <w:rPr>
          <w:rFonts w:ascii="Calibri" w:hAnsi="Calibri"/>
          <w:sz w:val="24"/>
        </w:rPr>
        <w:t>cognome comune (scelto tra i propri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cognomi):</w:t>
      </w:r>
    </w:p>
    <w:p w:rsidR="00D535F5" w:rsidRDefault="002509FB">
      <w:pPr>
        <w:pStyle w:val="Corpotesto"/>
        <w:spacing w:before="188" w:line="396" w:lineRule="auto"/>
        <w:ind w:left="112" w:right="3518"/>
        <w:jc w:val="both"/>
      </w:pPr>
      <w:r>
        <w:t>….…………………………………………………………………………………………………... Inoltre, (cognome e nome della parte eventualmente interessata)</w:t>
      </w:r>
    </w:p>
    <w:p w:rsidR="00D535F5" w:rsidRDefault="002509FB">
      <w:pPr>
        <w:pStyle w:val="Corpotesto"/>
        <w:spacing w:before="190" w:line="276" w:lineRule="auto"/>
        <w:ind w:left="112" w:right="665"/>
        <w:jc w:val="both"/>
      </w:pPr>
      <w:r>
        <w:t xml:space="preserve">…..……………………………………………………………………………………………………………………………………………….. </w:t>
      </w:r>
      <w:r>
        <w:rPr>
          <w:w w:val="105"/>
        </w:rPr>
        <w:t>dichiara</w:t>
      </w:r>
      <w:r>
        <w:rPr>
          <w:spacing w:val="-13"/>
          <w:w w:val="105"/>
        </w:rPr>
        <w:t xml:space="preserve"> </w:t>
      </w:r>
      <w:r>
        <w:rPr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w w:val="105"/>
        </w:rPr>
        <w:t>voler</w:t>
      </w:r>
      <w:r>
        <w:rPr>
          <w:spacing w:val="-10"/>
          <w:w w:val="105"/>
        </w:rPr>
        <w:t xml:space="preserve"> </w:t>
      </w:r>
      <w:r>
        <w:rPr>
          <w:rFonts w:ascii="Symbol" w:hAnsi="Symbol"/>
          <w:w w:val="210"/>
          <w:sz w:val="32"/>
        </w:rPr>
        <w:t></w:t>
      </w:r>
      <w:r>
        <w:rPr>
          <w:rFonts w:ascii="Times New Roman" w:hAnsi="Times New Roman"/>
          <w:spacing w:val="-65"/>
          <w:w w:val="210"/>
          <w:sz w:val="32"/>
        </w:rPr>
        <w:t xml:space="preserve"> </w:t>
      </w:r>
      <w:r>
        <w:rPr>
          <w:w w:val="105"/>
        </w:rPr>
        <w:t>anteporre</w:t>
      </w:r>
      <w:r>
        <w:rPr>
          <w:spacing w:val="35"/>
          <w:w w:val="105"/>
        </w:rPr>
        <w:t xml:space="preserve"> </w:t>
      </w:r>
      <w:r>
        <w:rPr>
          <w:rFonts w:ascii="Symbol" w:hAnsi="Symbol"/>
          <w:w w:val="210"/>
          <w:sz w:val="32"/>
        </w:rPr>
        <w:t></w:t>
      </w:r>
      <w:r>
        <w:rPr>
          <w:rFonts w:ascii="Times New Roman" w:hAnsi="Times New Roman"/>
          <w:spacing w:val="-68"/>
          <w:w w:val="210"/>
          <w:sz w:val="32"/>
        </w:rPr>
        <w:t xml:space="preserve"> </w:t>
      </w:r>
      <w:r>
        <w:rPr>
          <w:w w:val="105"/>
        </w:rPr>
        <w:t>posporre</w:t>
      </w:r>
      <w:r>
        <w:rPr>
          <w:spacing w:val="-10"/>
          <w:w w:val="105"/>
        </w:rPr>
        <w:t xml:space="preserve"> </w:t>
      </w:r>
      <w:r>
        <w:rPr>
          <w:i/>
          <w:w w:val="105"/>
        </w:rPr>
        <w:t>(barrare</w:t>
      </w:r>
      <w:r>
        <w:rPr>
          <w:i/>
          <w:spacing w:val="-11"/>
          <w:w w:val="105"/>
        </w:rPr>
        <w:t xml:space="preserve"> </w:t>
      </w:r>
      <w:r>
        <w:rPr>
          <w:i/>
          <w:w w:val="105"/>
        </w:rPr>
        <w:t>l’opzione</w:t>
      </w:r>
      <w:r>
        <w:rPr>
          <w:i/>
          <w:spacing w:val="-11"/>
          <w:w w:val="105"/>
        </w:rPr>
        <w:t xml:space="preserve"> </w:t>
      </w:r>
      <w:r>
        <w:rPr>
          <w:i/>
          <w:w w:val="105"/>
        </w:rPr>
        <w:t>prescelta)</w:t>
      </w:r>
      <w:r>
        <w:rPr>
          <w:i/>
          <w:spacing w:val="-8"/>
          <w:w w:val="105"/>
        </w:rPr>
        <w:t xml:space="preserve"> </w:t>
      </w:r>
      <w:r>
        <w:rPr>
          <w:w w:val="105"/>
        </w:rPr>
        <w:t>al</w:t>
      </w:r>
      <w:r>
        <w:rPr>
          <w:spacing w:val="-11"/>
          <w:w w:val="105"/>
        </w:rPr>
        <w:t xml:space="preserve"> </w:t>
      </w:r>
      <w:r>
        <w:rPr>
          <w:w w:val="105"/>
        </w:rPr>
        <w:t>cognome</w:t>
      </w:r>
      <w:r>
        <w:rPr>
          <w:spacing w:val="-22"/>
          <w:w w:val="105"/>
        </w:rPr>
        <w:t xml:space="preserve"> </w:t>
      </w:r>
      <w:r>
        <w:rPr>
          <w:w w:val="105"/>
        </w:rPr>
        <w:t>comune</w:t>
      </w:r>
      <w:r>
        <w:rPr>
          <w:spacing w:val="-21"/>
          <w:w w:val="105"/>
        </w:rPr>
        <w:t xml:space="preserve"> </w:t>
      </w:r>
      <w:r>
        <w:rPr>
          <w:w w:val="105"/>
        </w:rPr>
        <w:t xml:space="preserve">il proprio cognome. </w:t>
      </w:r>
      <w:r w:rsidR="002F0821">
        <w:rPr>
          <w:w w:val="105"/>
        </w:rPr>
        <w:t>La scelta non comporterà variazione dell’identità.</w:t>
      </w:r>
      <w:bookmarkStart w:id="0" w:name="_GoBack"/>
      <w:bookmarkEnd w:id="0"/>
    </w:p>
    <w:p w:rsidR="00D535F5" w:rsidRDefault="002509FB">
      <w:pPr>
        <w:pStyle w:val="Titolo11"/>
        <w:ind w:left="2889"/>
        <w:jc w:val="both"/>
        <w:rPr>
          <w:b w:val="0"/>
        </w:rPr>
      </w:pPr>
      <w:r>
        <w:t>Regime patrimoniale scelto dalle parti</w:t>
      </w:r>
      <w:r>
        <w:rPr>
          <w:b w:val="0"/>
        </w:rPr>
        <w:t>:</w:t>
      </w:r>
    </w:p>
    <w:p w:rsidR="00D535F5" w:rsidRDefault="002509FB">
      <w:pPr>
        <w:pStyle w:val="Corpotesto"/>
        <w:spacing w:before="41"/>
        <w:ind w:left="94" w:right="7218"/>
        <w:jc w:val="center"/>
      </w:pPr>
      <w:r>
        <w:rPr>
          <w:rFonts w:ascii="Symbol" w:hAnsi="Symbol"/>
          <w:w w:val="238"/>
          <w:sz w:val="32"/>
        </w:rPr>
        <w:t></w:t>
      </w:r>
      <w:r>
        <w:rPr>
          <w:spacing w:val="-1"/>
          <w:w w:val="99"/>
        </w:rPr>
        <w:t>c</w:t>
      </w:r>
      <w:r>
        <w:rPr>
          <w:w w:val="99"/>
        </w:rPr>
        <w:t>om</w:t>
      </w:r>
      <w:r>
        <w:rPr>
          <w:spacing w:val="1"/>
          <w:w w:val="99"/>
        </w:rPr>
        <w:t>un</w:t>
      </w:r>
      <w:r>
        <w:rPr>
          <w:w w:val="99"/>
        </w:rPr>
        <w:t>i</w:t>
      </w:r>
      <w:r>
        <w:rPr>
          <w:spacing w:val="-2"/>
          <w:w w:val="99"/>
        </w:rPr>
        <w:t>o</w:t>
      </w:r>
      <w:r>
        <w:rPr>
          <w:spacing w:val="1"/>
          <w:w w:val="99"/>
        </w:rPr>
        <w:t>n</w:t>
      </w:r>
      <w:r>
        <w:rPr>
          <w:w w:val="99"/>
        </w:rPr>
        <w:t>e</w:t>
      </w:r>
      <w:r>
        <w:rPr>
          <w:spacing w:val="-1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ei</w:t>
      </w:r>
      <w:r>
        <w:rPr>
          <w:spacing w:val="-2"/>
        </w:rPr>
        <w:t xml:space="preserve"> </w:t>
      </w:r>
      <w:r>
        <w:rPr>
          <w:spacing w:val="1"/>
          <w:w w:val="99"/>
        </w:rPr>
        <w:t>b</w:t>
      </w:r>
      <w:r>
        <w:rPr>
          <w:spacing w:val="-2"/>
          <w:w w:val="99"/>
        </w:rPr>
        <w:t>e</w:t>
      </w:r>
      <w:r>
        <w:rPr>
          <w:spacing w:val="1"/>
          <w:w w:val="99"/>
        </w:rPr>
        <w:t>n</w:t>
      </w:r>
      <w:r>
        <w:rPr>
          <w:w w:val="99"/>
        </w:rPr>
        <w:t>i</w:t>
      </w:r>
    </w:p>
    <w:p w:rsidR="00D535F5" w:rsidRDefault="002509FB">
      <w:pPr>
        <w:pStyle w:val="Corpotesto"/>
        <w:spacing w:before="59"/>
        <w:ind w:left="94" w:right="7141"/>
        <w:jc w:val="center"/>
      </w:pPr>
      <w:r>
        <w:rPr>
          <w:rFonts w:ascii="Symbol" w:hAnsi="Symbol"/>
          <w:w w:val="238"/>
          <w:sz w:val="32"/>
        </w:rPr>
        <w:t></w:t>
      </w:r>
      <w:r>
        <w:rPr>
          <w:spacing w:val="-1"/>
          <w:w w:val="99"/>
        </w:rPr>
        <w:t>s</w:t>
      </w:r>
      <w:r>
        <w:rPr>
          <w:w w:val="99"/>
        </w:rPr>
        <w:t>e</w:t>
      </w:r>
      <w:r>
        <w:rPr>
          <w:spacing w:val="1"/>
          <w:w w:val="99"/>
        </w:rPr>
        <w:t>p</w:t>
      </w:r>
      <w:r>
        <w:rPr>
          <w:w w:val="99"/>
        </w:rPr>
        <w:t>ara</w:t>
      </w:r>
      <w:r>
        <w:rPr>
          <w:spacing w:val="1"/>
          <w:w w:val="99"/>
        </w:rPr>
        <w:t>z</w:t>
      </w:r>
      <w:r>
        <w:rPr>
          <w:spacing w:val="-3"/>
          <w:w w:val="99"/>
        </w:rPr>
        <w:t>i</w:t>
      </w:r>
      <w:r>
        <w:rPr>
          <w:w w:val="99"/>
        </w:rPr>
        <w:t>o</w:t>
      </w:r>
      <w:r>
        <w:rPr>
          <w:spacing w:val="1"/>
          <w:w w:val="99"/>
        </w:rPr>
        <w:t>n</w:t>
      </w:r>
      <w:r>
        <w:rPr>
          <w:w w:val="99"/>
        </w:rPr>
        <w:t>e</w:t>
      </w:r>
      <w:r>
        <w:rPr>
          <w:spacing w:val="-1"/>
        </w:rPr>
        <w:t xml:space="preserve"> 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e</w:t>
      </w:r>
      <w:r>
        <w:rPr>
          <w:w w:val="99"/>
        </w:rPr>
        <w:t>i</w:t>
      </w:r>
      <w:r>
        <w:rPr>
          <w:spacing w:val="1"/>
        </w:rPr>
        <w:t xml:space="preserve"> </w:t>
      </w:r>
      <w:r>
        <w:rPr>
          <w:spacing w:val="-2"/>
          <w:w w:val="99"/>
        </w:rPr>
        <w:t>b</w:t>
      </w:r>
      <w:r>
        <w:rPr>
          <w:w w:val="99"/>
        </w:rPr>
        <w:t>e</w:t>
      </w:r>
      <w:r>
        <w:rPr>
          <w:spacing w:val="1"/>
          <w:w w:val="99"/>
        </w:rPr>
        <w:t>n</w:t>
      </w:r>
      <w:r>
        <w:rPr>
          <w:w w:val="99"/>
        </w:rPr>
        <w:t>i</w:t>
      </w:r>
    </w:p>
    <w:p w:rsidR="00D535F5" w:rsidRDefault="002F0821">
      <w:pPr>
        <w:pStyle w:val="Corpotesto"/>
        <w:spacing w:before="61" w:line="276" w:lineRule="auto"/>
        <w:ind w:left="112" w:right="35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11808" behindDoc="1" locked="0" layoutInCell="1" allowOverlap="1">
                <wp:simplePos x="0" y="0"/>
                <wp:positionH relativeFrom="page">
                  <wp:posOffset>3864610</wp:posOffset>
                </wp:positionH>
                <wp:positionV relativeFrom="paragraph">
                  <wp:posOffset>207010</wp:posOffset>
                </wp:positionV>
                <wp:extent cx="0" cy="160464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46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E3A5C" id="Line 2" o:spid="_x0000_s1026" style="position:absolute;z-index:-2518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4.3pt,16.3pt" to="304.3pt,1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">
                <w10:wrap anchorx="page"/>
              </v:line>
            </w:pict>
          </mc:Fallback>
        </mc:AlternateContent>
      </w:r>
      <w:r w:rsidR="002509FB">
        <w:t>Tutte le comunicazioni inerenti la presente dichiarazione dovranno essere inviate ai seguenti recapiti:</w:t>
      </w:r>
    </w:p>
    <w:p w:rsidR="00D535F5" w:rsidRDefault="002509FB">
      <w:pPr>
        <w:pStyle w:val="Corpotesto"/>
        <w:tabs>
          <w:tab w:val="left" w:pos="5356"/>
        </w:tabs>
        <w:spacing w:line="291" w:lineRule="exact"/>
        <w:ind w:left="112"/>
      </w:pPr>
      <w:r>
        <w:t>Cognome/Nome</w:t>
      </w:r>
      <w:r>
        <w:tab/>
        <w:t>Cognome/Nome</w:t>
      </w:r>
    </w:p>
    <w:p w:rsidR="00D535F5" w:rsidRDefault="002509FB">
      <w:pPr>
        <w:pStyle w:val="Corpotesto"/>
        <w:tabs>
          <w:tab w:val="left" w:pos="5353"/>
        </w:tabs>
        <w:spacing w:before="45"/>
        <w:ind w:left="112"/>
      </w:pPr>
      <w:r>
        <w:t>…………………………………………………………………………..</w:t>
      </w:r>
      <w:r>
        <w:tab/>
        <w:t>………………………………………………………………………</w:t>
      </w:r>
    </w:p>
    <w:p w:rsidR="00D535F5" w:rsidRDefault="002509FB">
      <w:pPr>
        <w:pStyle w:val="Corpotesto"/>
        <w:tabs>
          <w:tab w:val="left" w:pos="5353"/>
        </w:tabs>
        <w:spacing w:before="43" w:line="278" w:lineRule="auto"/>
        <w:ind w:left="112" w:right="366"/>
      </w:pPr>
      <w:r>
        <w:t>………………………………………………………………………….</w:t>
      </w:r>
      <w:r>
        <w:tab/>
        <w:t>……………………………………………………………………… Indirizzo</w:t>
      </w:r>
      <w:r>
        <w:rPr>
          <w:spacing w:val="-4"/>
        </w:rPr>
        <w:t xml:space="preserve"> </w:t>
      </w:r>
      <w:r>
        <w:t>………………………………………………………..</w:t>
      </w:r>
      <w:r>
        <w:tab/>
        <w:t>Indirizzo</w:t>
      </w:r>
      <w:r>
        <w:rPr>
          <w:spacing w:val="-7"/>
        </w:rPr>
        <w:t xml:space="preserve"> </w:t>
      </w:r>
      <w:r>
        <w:t>……………………………………………………..…</w:t>
      </w:r>
    </w:p>
    <w:p w:rsidR="00D535F5" w:rsidRDefault="002509FB">
      <w:pPr>
        <w:pStyle w:val="Corpotesto"/>
        <w:tabs>
          <w:tab w:val="left" w:pos="5353"/>
        </w:tabs>
        <w:spacing w:before="98" w:line="360" w:lineRule="auto"/>
        <w:ind w:left="112" w:right="354"/>
      </w:pPr>
      <w:r>
        <w:t>………………………………………………………………………..</w:t>
      </w:r>
      <w:r>
        <w:tab/>
        <w:t>……………………………………………………………………. Telefono</w:t>
      </w:r>
      <w:r>
        <w:rPr>
          <w:spacing w:val="-4"/>
        </w:rPr>
        <w:t xml:space="preserve"> </w:t>
      </w:r>
      <w:r>
        <w:t>…………………………………………………………</w:t>
      </w:r>
      <w:r>
        <w:tab/>
        <w:t>Telefono</w:t>
      </w:r>
      <w:r>
        <w:rPr>
          <w:spacing w:val="-11"/>
        </w:rPr>
        <w:t xml:space="preserve"> </w:t>
      </w:r>
      <w:r>
        <w:t>…………………………..…………………..…..….</w:t>
      </w:r>
    </w:p>
    <w:p w:rsidR="00D535F5" w:rsidRDefault="002509FB">
      <w:pPr>
        <w:pStyle w:val="Corpotesto"/>
        <w:tabs>
          <w:tab w:val="left" w:pos="5355"/>
        </w:tabs>
        <w:spacing w:before="146"/>
        <w:ind w:left="112"/>
      </w:pPr>
      <w:r>
        <w:t>Email/Pec</w:t>
      </w:r>
      <w:r>
        <w:rPr>
          <w:spacing w:val="-4"/>
        </w:rPr>
        <w:t xml:space="preserve"> </w:t>
      </w:r>
      <w:r>
        <w:t>…………………………………..</w:t>
      </w:r>
      <w:r>
        <w:tab/>
        <w:t>Email/Pec</w:t>
      </w:r>
      <w:r>
        <w:rPr>
          <w:spacing w:val="-2"/>
        </w:rPr>
        <w:t xml:space="preserve"> </w:t>
      </w:r>
      <w:r>
        <w:t>………………………………...…</w:t>
      </w:r>
    </w:p>
    <w:p w:rsidR="00D535F5" w:rsidRDefault="00D535F5">
      <w:pPr>
        <w:pStyle w:val="Corpotesto"/>
        <w:spacing w:before="11"/>
        <w:ind w:left="0"/>
        <w:rPr>
          <w:sz w:val="28"/>
        </w:rPr>
      </w:pPr>
    </w:p>
    <w:p w:rsidR="002509FB" w:rsidRDefault="002509FB">
      <w:pPr>
        <w:pStyle w:val="Corpotesto"/>
        <w:ind w:left="94" w:right="7225"/>
        <w:jc w:val="center"/>
      </w:pPr>
    </w:p>
    <w:p w:rsidR="002509FB" w:rsidRDefault="002509FB" w:rsidP="002509FB">
      <w:pPr>
        <w:spacing w:line="100" w:lineRule="atLeast"/>
        <w:jc w:val="center"/>
        <w:rPr>
          <w:rFonts w:asciiTheme="minorHAnsi" w:hAnsiTheme="minorHAnsi" w:cstheme="minorHAnsi"/>
          <w:b/>
        </w:rPr>
      </w:pPr>
    </w:p>
    <w:p w:rsidR="002509FB" w:rsidRDefault="002509FB" w:rsidP="002509FB">
      <w:pPr>
        <w:spacing w:line="100" w:lineRule="atLeast"/>
        <w:jc w:val="center"/>
        <w:rPr>
          <w:rFonts w:asciiTheme="minorHAnsi" w:hAnsiTheme="minorHAnsi" w:cstheme="minorHAnsi"/>
          <w:b/>
        </w:rPr>
      </w:pPr>
    </w:p>
    <w:p w:rsidR="002509FB" w:rsidRDefault="002509FB" w:rsidP="002509FB">
      <w:pPr>
        <w:spacing w:line="100" w:lineRule="atLeast"/>
        <w:jc w:val="center"/>
        <w:rPr>
          <w:rFonts w:asciiTheme="minorHAnsi" w:hAnsiTheme="minorHAnsi" w:cstheme="minorHAnsi"/>
          <w:b/>
        </w:rPr>
      </w:pPr>
    </w:p>
    <w:p w:rsidR="002509FB" w:rsidRDefault="002509FB" w:rsidP="002509FB">
      <w:pPr>
        <w:spacing w:line="100" w:lineRule="atLeast"/>
        <w:jc w:val="center"/>
        <w:rPr>
          <w:rFonts w:asciiTheme="minorHAnsi" w:hAnsiTheme="minorHAnsi" w:cstheme="minorHAnsi"/>
          <w:b/>
        </w:rPr>
      </w:pPr>
    </w:p>
    <w:p w:rsidR="002509FB" w:rsidRDefault="002509FB" w:rsidP="002509FB">
      <w:pPr>
        <w:spacing w:line="100" w:lineRule="atLeast"/>
        <w:jc w:val="center"/>
        <w:rPr>
          <w:rFonts w:asciiTheme="minorHAnsi" w:hAnsiTheme="minorHAnsi" w:cstheme="minorHAnsi"/>
          <w:b/>
        </w:rPr>
      </w:pPr>
    </w:p>
    <w:p w:rsidR="002509FB" w:rsidRDefault="002509FB" w:rsidP="002509FB">
      <w:pPr>
        <w:spacing w:line="100" w:lineRule="atLeast"/>
        <w:jc w:val="center"/>
        <w:rPr>
          <w:rFonts w:asciiTheme="minorHAnsi" w:hAnsiTheme="minorHAnsi" w:cstheme="minorHAnsi"/>
          <w:b/>
        </w:rPr>
      </w:pPr>
    </w:p>
    <w:p w:rsidR="002509FB" w:rsidRDefault="002509FB" w:rsidP="002509FB">
      <w:pPr>
        <w:spacing w:line="100" w:lineRule="atLeast"/>
        <w:jc w:val="center"/>
        <w:rPr>
          <w:rFonts w:asciiTheme="minorHAnsi" w:hAnsiTheme="minorHAnsi" w:cstheme="minorHAnsi"/>
          <w:b/>
        </w:rPr>
      </w:pPr>
    </w:p>
    <w:p w:rsidR="002509FB" w:rsidRDefault="002509FB" w:rsidP="002509FB">
      <w:pPr>
        <w:spacing w:line="100" w:lineRule="atLeast"/>
        <w:jc w:val="center"/>
        <w:rPr>
          <w:rFonts w:asciiTheme="minorHAnsi" w:hAnsiTheme="minorHAnsi" w:cstheme="minorHAnsi"/>
          <w:b/>
        </w:rPr>
      </w:pPr>
      <w:r w:rsidRPr="00CE61C4">
        <w:rPr>
          <w:rFonts w:asciiTheme="minorHAnsi" w:hAnsiTheme="minorHAnsi" w:cstheme="minorHAnsi"/>
          <w:b/>
        </w:rPr>
        <w:t xml:space="preserve">Informativa privacy Ufficio </w:t>
      </w:r>
      <w:r>
        <w:rPr>
          <w:rFonts w:asciiTheme="minorHAnsi" w:hAnsiTheme="minorHAnsi" w:cstheme="minorHAnsi"/>
          <w:b/>
        </w:rPr>
        <w:t>Stato Civile</w:t>
      </w:r>
      <w:r w:rsidRPr="00CE61C4">
        <w:rPr>
          <w:rFonts w:asciiTheme="minorHAnsi" w:hAnsiTheme="minorHAnsi" w:cstheme="minorHAnsi"/>
          <w:b/>
        </w:rPr>
        <w:t xml:space="preserve"> (Regolamento UE N. 679/2016)</w:t>
      </w:r>
    </w:p>
    <w:p w:rsidR="002509FB" w:rsidRDefault="002509FB" w:rsidP="002509FB">
      <w:pPr>
        <w:spacing w:line="100" w:lineRule="atLeast"/>
        <w:jc w:val="center"/>
        <w:rPr>
          <w:rFonts w:asciiTheme="minorHAnsi" w:hAnsiTheme="minorHAnsi" w:cstheme="minorHAnsi"/>
          <w:b/>
        </w:rPr>
      </w:pPr>
    </w:p>
    <w:p w:rsidR="002509FB" w:rsidRDefault="002509FB" w:rsidP="002509FB">
      <w:pPr>
        <w:spacing w:line="100" w:lineRule="atLeast"/>
        <w:jc w:val="center"/>
        <w:rPr>
          <w:rFonts w:asciiTheme="minorHAnsi" w:hAnsiTheme="minorHAnsi" w:cstheme="minorHAnsi"/>
          <w:b/>
        </w:rPr>
      </w:pPr>
    </w:p>
    <w:p w:rsidR="002509FB" w:rsidRPr="002509FB" w:rsidRDefault="002509FB" w:rsidP="002509FB">
      <w:pPr>
        <w:spacing w:line="100" w:lineRule="atLeast"/>
        <w:jc w:val="both"/>
        <w:rPr>
          <w:rFonts w:asciiTheme="minorHAnsi" w:hAnsiTheme="minorHAnsi" w:cstheme="minorHAnsi"/>
          <w:b/>
        </w:rPr>
      </w:pPr>
      <w:r w:rsidRPr="001A16EC">
        <w:rPr>
          <w:rFonts w:asciiTheme="minorHAnsi" w:hAnsiTheme="minorHAnsi" w:cstheme="minorHAnsi"/>
        </w:rPr>
        <w:t xml:space="preserve">Il Comune di Arezzo, in qualità di titolare, tratterà i dati personali conferiti, secondo quanto previsto dal Regolamento UE 2016/679 e dal D.Lgs. </w:t>
      </w:r>
      <w:smartTag w:uri="urn:schemas-microsoft-com:office:smarttags" w:element="date">
        <w:smartTagPr>
          <w:attr w:name="ls" w:val="trans"/>
          <w:attr w:name="Month" w:val="6"/>
          <w:attr w:name="Day" w:val="30"/>
          <w:attr w:name="Year" w:val="2003"/>
        </w:smartTagPr>
        <w:r w:rsidRPr="001A16EC">
          <w:rPr>
            <w:rFonts w:asciiTheme="minorHAnsi" w:hAnsiTheme="minorHAnsi" w:cstheme="minorHAnsi"/>
          </w:rPr>
          <w:t>30 giugno 2003</w:t>
        </w:r>
      </w:smartTag>
      <w:r w:rsidRPr="001A16EC">
        <w:rPr>
          <w:rFonts w:asciiTheme="minorHAnsi" w:hAnsiTheme="minorHAnsi" w:cstheme="minorHAnsi"/>
        </w:rPr>
        <w:t xml:space="preserve">, n. 196 (come modificato dal D. Lgs </w:t>
      </w:r>
      <w:smartTag w:uri="urn:schemas-microsoft-com:office:smarttags" w:element="date">
        <w:smartTagPr>
          <w:attr w:name="ls" w:val="trans"/>
          <w:attr w:name="Month" w:val="8"/>
          <w:attr w:name="Day" w:val="10"/>
          <w:attr w:name="Year" w:val="2018"/>
        </w:smartTagPr>
        <w:r w:rsidRPr="001A16EC">
          <w:rPr>
            <w:rFonts w:asciiTheme="minorHAnsi" w:hAnsiTheme="minorHAnsi" w:cstheme="minorHAnsi"/>
          </w:rPr>
          <w:t>10 Agosto 2018</w:t>
        </w:r>
      </w:smartTag>
      <w:r w:rsidRPr="001A16EC">
        <w:rPr>
          <w:rFonts w:asciiTheme="minorHAnsi" w:hAnsiTheme="minorHAnsi" w:cstheme="minorHAnsi"/>
        </w:rPr>
        <w:t>, n.101), con modalità prevalentemente informatiche e telematiche, per le finalità connesse alla gestione dello stato civile, secondo quanto stabilito dalla normativa di riferimento (</w:t>
      </w:r>
      <w:r w:rsidRPr="001A16EC">
        <w:rPr>
          <w:rFonts w:asciiTheme="minorHAnsi" w:hAnsiTheme="minorHAnsi" w:cstheme="minorHAnsi"/>
          <w:color w:val="000000"/>
        </w:rPr>
        <w:t xml:space="preserve">Artt. 48-73 e 82-142 Codice Civile; L. 1159 del 24.06.1929; R.D. 289 del 28.02.1930; L.241/1990; Legge n. 91 del </w:t>
      </w:r>
      <w:smartTag w:uri="urn:schemas-microsoft-com:office:smarttags" w:element="date">
        <w:smartTagPr>
          <w:attr w:name="Year" w:val="2018"/>
          <w:attr w:name="Day" w:val="24"/>
          <w:attr w:name="Month" w:val="05"/>
          <w:attr w:name="ls" w:val="trans"/>
        </w:smartTagPr>
        <w:r w:rsidRPr="001A16EC">
          <w:rPr>
            <w:rFonts w:asciiTheme="minorHAnsi" w:hAnsiTheme="minorHAnsi" w:cstheme="minorHAnsi"/>
            <w:color w:val="000000"/>
          </w:rPr>
          <w:t>5.2.1992</w:t>
        </w:r>
      </w:smartTag>
      <w:r w:rsidRPr="001A16EC">
        <w:rPr>
          <w:rFonts w:asciiTheme="minorHAnsi" w:hAnsiTheme="minorHAnsi" w:cstheme="minorHAnsi"/>
          <w:color w:val="000000"/>
        </w:rPr>
        <w:t xml:space="preserve">; L. 218 del </w:t>
      </w:r>
      <w:smartTag w:uri="urn:schemas-microsoft-com:office:smarttags" w:element="date">
        <w:smartTagPr>
          <w:attr w:name="ls" w:val="trans"/>
          <w:attr w:name="Month" w:val="05"/>
          <w:attr w:name="Day" w:val="24"/>
          <w:attr w:name="Year" w:val="2018"/>
        </w:smartTagPr>
        <w:smartTag w:uri="urn:schemas-microsoft-com:office:smarttags" w:element="date">
          <w:smartTagPr>
            <w:attr w:name="Year" w:val="1995"/>
            <w:attr w:name="Day" w:val="31"/>
            <w:attr w:name="Month" w:val="05"/>
            <w:attr w:name="ls" w:val="trans"/>
          </w:smartTagPr>
          <w:r w:rsidRPr="001A16EC">
            <w:rPr>
              <w:rFonts w:asciiTheme="minorHAnsi" w:hAnsiTheme="minorHAnsi" w:cstheme="minorHAnsi"/>
              <w:color w:val="000000"/>
            </w:rPr>
            <w:t>31.05.1995</w:t>
          </w:r>
        </w:smartTag>
        <w:r w:rsidRPr="001A16EC">
          <w:rPr>
            <w:rFonts w:asciiTheme="minorHAnsi" w:hAnsiTheme="minorHAnsi" w:cstheme="minorHAnsi"/>
            <w:color w:val="000000"/>
          </w:rPr>
          <w:t>;</w:t>
        </w:r>
      </w:smartTag>
      <w:r w:rsidRPr="001A16EC">
        <w:rPr>
          <w:rFonts w:asciiTheme="minorHAnsi" w:hAnsiTheme="minorHAnsi" w:cstheme="minorHAnsi"/>
          <w:color w:val="000000"/>
        </w:rPr>
        <w:t xml:space="preserve"> DPR 572 del </w:t>
      </w:r>
      <w:smartTag w:uri="urn:schemas-microsoft-com:office:smarttags" w:element="date">
        <w:smartTagPr>
          <w:attr w:name="ls" w:val="trans"/>
          <w:attr w:name="Month" w:val="05"/>
          <w:attr w:name="Day" w:val="24"/>
          <w:attr w:name="Year" w:val="2018"/>
        </w:smartTagPr>
        <w:smartTag w:uri="urn:schemas-microsoft-com:office:smarttags" w:element="date">
          <w:smartTagPr>
            <w:attr w:name="Year" w:val="1993"/>
            <w:attr w:name="Day" w:val="12"/>
            <w:attr w:name="Month" w:val="10"/>
            <w:attr w:name="ls" w:val="trans"/>
          </w:smartTagPr>
          <w:r w:rsidRPr="001A16EC">
            <w:rPr>
              <w:rFonts w:asciiTheme="minorHAnsi" w:hAnsiTheme="minorHAnsi" w:cstheme="minorHAnsi"/>
              <w:color w:val="000000"/>
            </w:rPr>
            <w:t>12.10.1993</w:t>
          </w:r>
        </w:smartTag>
        <w:r w:rsidRPr="001A16EC">
          <w:rPr>
            <w:rFonts w:asciiTheme="minorHAnsi" w:hAnsiTheme="minorHAnsi" w:cstheme="minorHAnsi"/>
            <w:color w:val="000000"/>
          </w:rPr>
          <w:t>;</w:t>
        </w:r>
      </w:smartTag>
      <w:r w:rsidRPr="001A16EC">
        <w:rPr>
          <w:rFonts w:asciiTheme="minorHAnsi" w:hAnsiTheme="minorHAnsi" w:cstheme="minorHAnsi"/>
          <w:color w:val="000000"/>
        </w:rPr>
        <w:t xml:space="preserve"> Legge 94 del </w:t>
      </w:r>
      <w:smartTag w:uri="urn:schemas-microsoft-com:office:smarttags" w:element="date">
        <w:smartTagPr>
          <w:attr w:name="Year" w:val="2018"/>
          <w:attr w:name="Day" w:val="24"/>
          <w:attr w:name="Month" w:val="05"/>
          <w:attr w:name="ls" w:val="trans"/>
        </w:smartTagPr>
        <w:r w:rsidRPr="001A16EC">
          <w:rPr>
            <w:rFonts w:asciiTheme="minorHAnsi" w:hAnsiTheme="minorHAnsi" w:cstheme="minorHAnsi"/>
            <w:color w:val="000000"/>
          </w:rPr>
          <w:t>15.7.2009</w:t>
        </w:r>
      </w:smartTag>
      <w:r w:rsidRPr="001A16EC">
        <w:rPr>
          <w:rFonts w:asciiTheme="minorHAnsi" w:hAnsiTheme="minorHAnsi" w:cstheme="minorHAnsi"/>
          <w:color w:val="000000"/>
        </w:rPr>
        <w:t xml:space="preserve">; Legge n. 91 del </w:t>
      </w:r>
      <w:smartTag w:uri="urn:schemas-microsoft-com:office:smarttags" w:element="date">
        <w:smartTagPr>
          <w:attr w:name="ls" w:val="trans"/>
          <w:attr w:name="Month" w:val="05"/>
          <w:attr w:name="Day" w:val="24"/>
          <w:attr w:name="Year" w:val="2018"/>
        </w:smartTagPr>
        <w:smartTag w:uri="urn:schemas-microsoft-com:office:smarttags" w:element="date">
          <w:smartTagPr>
            <w:attr w:name="Year" w:val="1992"/>
            <w:attr w:name="Day" w:val="5"/>
            <w:attr w:name="Month" w:val="2"/>
            <w:attr w:name="ls" w:val="trans"/>
          </w:smartTagPr>
          <w:r w:rsidRPr="001A16EC">
            <w:rPr>
              <w:rFonts w:asciiTheme="minorHAnsi" w:hAnsiTheme="minorHAnsi" w:cstheme="minorHAnsi"/>
              <w:color w:val="000000"/>
            </w:rPr>
            <w:t>5.2.1992</w:t>
          </w:r>
        </w:smartTag>
        <w:r w:rsidRPr="001A16EC">
          <w:rPr>
            <w:rFonts w:asciiTheme="minorHAnsi" w:hAnsiTheme="minorHAnsi" w:cstheme="minorHAnsi"/>
            <w:color w:val="000000"/>
          </w:rPr>
          <w:t>;</w:t>
        </w:r>
      </w:smartTag>
      <w:r w:rsidRPr="001A16EC">
        <w:rPr>
          <w:rFonts w:asciiTheme="minorHAnsi" w:hAnsiTheme="minorHAnsi" w:cstheme="minorHAnsi"/>
          <w:color w:val="000000"/>
        </w:rPr>
        <w:t xml:space="preserve"> DPR 396 del </w:t>
      </w:r>
      <w:smartTag w:uri="urn:schemas-microsoft-com:office:smarttags" w:element="date">
        <w:smartTagPr>
          <w:attr w:name="Year" w:val="2018"/>
          <w:attr w:name="Day" w:val="24"/>
          <w:attr w:name="Month" w:val="05"/>
          <w:attr w:name="ls" w:val="trans"/>
        </w:smartTagPr>
        <w:r w:rsidRPr="001A16EC">
          <w:rPr>
            <w:rFonts w:asciiTheme="minorHAnsi" w:hAnsiTheme="minorHAnsi" w:cstheme="minorHAnsi"/>
            <w:color w:val="000000"/>
          </w:rPr>
          <w:t>3.11.2000</w:t>
        </w:r>
      </w:smartTag>
      <w:r w:rsidRPr="001A16EC">
        <w:rPr>
          <w:rFonts w:asciiTheme="minorHAnsi" w:hAnsiTheme="minorHAnsi" w:cstheme="minorHAnsi"/>
          <w:color w:val="000000"/>
        </w:rPr>
        <w:t>; L. 76/2016 (unioni civili); L.162/2018 (separazione e divorzio)</w:t>
      </w:r>
      <w:r w:rsidRPr="001A16EC">
        <w:rPr>
          <w:rFonts w:asciiTheme="minorHAnsi" w:hAnsiTheme="minorHAnsi" w:cstheme="minorHAnsi"/>
        </w:rPr>
        <w:t>.</w:t>
      </w:r>
    </w:p>
    <w:p w:rsidR="002509FB" w:rsidRPr="001A16EC" w:rsidRDefault="002509FB" w:rsidP="002509F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A16EC">
        <w:rPr>
          <w:rFonts w:asciiTheme="minorHAnsi" w:hAnsiTheme="minorHAnsi" w:cstheme="minorHAnsi"/>
          <w:sz w:val="20"/>
          <w:szCs w:val="20"/>
        </w:rPr>
        <w:t>I dati personali saranno trattati dalla pubblica amministrazione e da terzi responsabili esterni che operano con la stessa. I dati non saranno diffusi, fatte salve le comunicazioni necessarie per l’esercizio dei propri compiti istituzionali.</w:t>
      </w:r>
    </w:p>
    <w:p w:rsidR="002509FB" w:rsidRPr="001A16EC" w:rsidRDefault="002509FB" w:rsidP="002509FB">
      <w:pPr>
        <w:jc w:val="both"/>
        <w:rPr>
          <w:rFonts w:asciiTheme="minorHAnsi" w:hAnsiTheme="minorHAnsi" w:cstheme="minorHAnsi"/>
        </w:rPr>
      </w:pPr>
      <w:r w:rsidRPr="001A16EC">
        <w:rPr>
          <w:rFonts w:asciiTheme="minorHAnsi" w:hAnsiTheme="minorHAnsi" w:cstheme="minorHAnsi"/>
        </w:rPr>
        <w:t xml:space="preserve">Gli interessati possono esercitare i propri diritti con richiesta scritta inviata all’indirizzo mail </w:t>
      </w:r>
      <w:hyperlink r:id="rId5" w:history="1">
        <w:r w:rsidRPr="001A16EC">
          <w:rPr>
            <w:rStyle w:val="Collegamentoipertestuale"/>
            <w:rFonts w:asciiTheme="minorHAnsi" w:hAnsiTheme="minorHAnsi" w:cstheme="minorHAnsi"/>
          </w:rPr>
          <w:t>privacy@comunearezzo.it</w:t>
        </w:r>
      </w:hyperlink>
      <w:r w:rsidRPr="001A16EC">
        <w:rPr>
          <w:rFonts w:asciiTheme="minorHAnsi" w:hAnsiTheme="minorHAnsi" w:cstheme="minorHAnsi"/>
        </w:rPr>
        <w:t xml:space="preserve">  (artt. 15 e ss. del Regolamento UE 679/2016). </w:t>
      </w:r>
      <w:r w:rsidRPr="001A16EC">
        <w:rPr>
          <w:rFonts w:asciiTheme="minorHAnsi" w:hAnsiTheme="minorHAnsi" w:cstheme="minorHAnsi"/>
        </w:rPr>
        <w:br/>
      </w:r>
      <w:r w:rsidRPr="001A16EC">
        <w:rPr>
          <w:rFonts w:asciiTheme="minorHAnsi" w:hAnsiTheme="minorHAnsi" w:cstheme="minorHAnsi"/>
        </w:rPr>
        <w:br/>
      </w:r>
      <w:r w:rsidRPr="001A16EC">
        <w:rPr>
          <w:rFonts w:asciiTheme="minorHAnsi" w:hAnsiTheme="minorHAnsi" w:cstheme="minorHAnsi"/>
          <w:b/>
        </w:rPr>
        <w:t xml:space="preserve">Informativa completa relativa alle norme di cui al citato Regolamento UE n. 679/2016 è pubblicata nell’apposita sezione del sito internet del comune di Arezzo all’indirizzo: </w:t>
      </w:r>
      <w:hyperlink r:id="rId6" w:history="1">
        <w:r w:rsidRPr="001A16EC">
          <w:rPr>
            <w:rStyle w:val="Collegamentoipertestuale"/>
            <w:rFonts w:asciiTheme="minorHAnsi" w:hAnsiTheme="minorHAnsi" w:cstheme="minorHAnsi"/>
          </w:rPr>
          <w:t>http://www.comune.arezzo.it/il-comune/ufficio-servizi-demografici/allegati/informativa-privacy-regolamento-ue-679-2016-servizi-demografici</w:t>
        </w:r>
      </w:hyperlink>
      <w:r>
        <w:rPr>
          <w:rStyle w:val="Collegamentoipertestuale"/>
          <w:rFonts w:asciiTheme="minorHAnsi" w:hAnsiTheme="minorHAnsi" w:cstheme="minorHAnsi"/>
        </w:rPr>
        <w:t xml:space="preserve"> </w:t>
      </w:r>
      <w:r w:rsidRPr="001A16EC">
        <w:rPr>
          <w:rFonts w:asciiTheme="minorHAnsi" w:hAnsiTheme="minorHAnsi" w:cstheme="minorHAnsi"/>
        </w:rPr>
        <w:t>Il conferimento ed il trattamento dei dati sono stabiliti per legge e quindi non necessitano di previa richiesta di consenso.</w:t>
      </w:r>
    </w:p>
    <w:p w:rsidR="002509FB" w:rsidRDefault="002509FB" w:rsidP="00900C84">
      <w:pPr>
        <w:spacing w:line="100" w:lineRule="atLeast"/>
        <w:jc w:val="both"/>
      </w:pPr>
      <w:r w:rsidRPr="00843AAB">
        <w:rPr>
          <w:b/>
        </w:rPr>
        <w:t>Il conferimento dei dati presenti nei campi NON contrassegnati da asterischi è obbligatorio</w:t>
      </w:r>
      <w:r w:rsidRPr="00843AAB">
        <w:t xml:space="preserve">: il loro mancato inserimento comporta la non ricevibilità della domanda. </w:t>
      </w:r>
      <w:r w:rsidRPr="00843AAB">
        <w:rPr>
          <w:b/>
        </w:rPr>
        <w:t>Il rilascio dei dati presenti nei campi contrassegnati da asterischi (**) è facoltativo</w:t>
      </w:r>
      <w:r w:rsidRPr="00843AAB">
        <w:t>: pur potendo risultare utile per agevolare i rapporti con il Comune, la loro mancata indicazione non pregiudica il completamento del procedimento</w:t>
      </w:r>
    </w:p>
    <w:p w:rsidR="002509FB" w:rsidRDefault="002509FB" w:rsidP="002509FB">
      <w:pPr>
        <w:pStyle w:val="Corpotesto"/>
        <w:ind w:left="0" w:right="7225"/>
      </w:pPr>
    </w:p>
    <w:p w:rsidR="002509FB" w:rsidRDefault="002509FB">
      <w:pPr>
        <w:pStyle w:val="Corpotesto"/>
        <w:ind w:left="94" w:right="7225"/>
        <w:jc w:val="center"/>
      </w:pPr>
    </w:p>
    <w:p w:rsidR="002509FB" w:rsidRDefault="002509FB">
      <w:pPr>
        <w:pStyle w:val="Corpotesto"/>
        <w:ind w:left="94" w:right="7225"/>
        <w:jc w:val="center"/>
      </w:pPr>
    </w:p>
    <w:p w:rsidR="002509FB" w:rsidRDefault="002509FB">
      <w:pPr>
        <w:pStyle w:val="Corpotesto"/>
        <w:ind w:left="94" w:right="7225"/>
        <w:jc w:val="center"/>
      </w:pPr>
    </w:p>
    <w:p w:rsidR="00D535F5" w:rsidRDefault="002509FB">
      <w:pPr>
        <w:pStyle w:val="Corpotesto"/>
        <w:ind w:left="94" w:right="7225"/>
        <w:jc w:val="center"/>
      </w:pPr>
      <w:r>
        <w:t>Arezzo, ………/………./……………</w:t>
      </w:r>
    </w:p>
    <w:p w:rsidR="00900C84" w:rsidRDefault="00900C84">
      <w:pPr>
        <w:pStyle w:val="Corpotesto"/>
        <w:tabs>
          <w:tab w:val="left" w:pos="5579"/>
        </w:tabs>
        <w:spacing w:before="43"/>
        <w:ind w:left="0" w:right="792"/>
        <w:jc w:val="center"/>
      </w:pPr>
    </w:p>
    <w:p w:rsidR="00900C84" w:rsidRDefault="00900C84">
      <w:pPr>
        <w:pStyle w:val="Corpotesto"/>
        <w:tabs>
          <w:tab w:val="left" w:pos="5579"/>
        </w:tabs>
        <w:spacing w:before="43"/>
        <w:ind w:left="0" w:right="792"/>
        <w:jc w:val="center"/>
      </w:pPr>
    </w:p>
    <w:p w:rsidR="00D535F5" w:rsidRDefault="002509FB">
      <w:pPr>
        <w:pStyle w:val="Corpotesto"/>
        <w:tabs>
          <w:tab w:val="left" w:pos="5579"/>
        </w:tabs>
        <w:spacing w:before="43"/>
        <w:ind w:left="0" w:right="792"/>
        <w:jc w:val="center"/>
      </w:pPr>
      <w:r>
        <w:t>Firma</w:t>
      </w:r>
      <w:r>
        <w:tab/>
        <w:t>Firma</w:t>
      </w:r>
    </w:p>
    <w:p w:rsidR="00900C84" w:rsidRDefault="00900C84">
      <w:pPr>
        <w:pStyle w:val="Corpotesto"/>
        <w:tabs>
          <w:tab w:val="left" w:pos="5578"/>
        </w:tabs>
        <w:spacing w:before="46"/>
        <w:ind w:left="0" w:right="795"/>
        <w:jc w:val="center"/>
      </w:pPr>
    </w:p>
    <w:p w:rsidR="00D535F5" w:rsidRDefault="002509FB">
      <w:pPr>
        <w:pStyle w:val="Corpotesto"/>
        <w:tabs>
          <w:tab w:val="left" w:pos="5578"/>
        </w:tabs>
        <w:spacing w:before="46"/>
        <w:ind w:left="0" w:right="795"/>
        <w:jc w:val="center"/>
      </w:pPr>
      <w:r>
        <w:t>………………………………………</w:t>
      </w:r>
      <w:r>
        <w:tab/>
        <w:t>………………………………………</w:t>
      </w:r>
    </w:p>
    <w:p w:rsidR="00900C84" w:rsidRDefault="00900C84">
      <w:pPr>
        <w:spacing w:before="42" w:line="276" w:lineRule="auto"/>
        <w:ind w:left="3669" w:right="95" w:hanging="3274"/>
        <w:rPr>
          <w:sz w:val="20"/>
        </w:rPr>
      </w:pPr>
    </w:p>
    <w:p w:rsidR="00900C84" w:rsidRDefault="002509FB">
      <w:pPr>
        <w:spacing w:before="42" w:line="276" w:lineRule="auto"/>
        <w:ind w:left="3669" w:right="95" w:hanging="3274"/>
        <w:rPr>
          <w:sz w:val="20"/>
        </w:rPr>
      </w:pPr>
      <w:r>
        <w:rPr>
          <w:sz w:val="20"/>
        </w:rPr>
        <w:t>Allegare fotocopia dei documenti d</w:t>
      </w:r>
      <w:r w:rsidR="00900C84">
        <w:rPr>
          <w:sz w:val="20"/>
        </w:rPr>
        <w:t>’identità in corso di validità .</w:t>
      </w:r>
    </w:p>
    <w:p w:rsidR="00D535F5" w:rsidRDefault="002509FB">
      <w:pPr>
        <w:spacing w:before="42" w:line="276" w:lineRule="auto"/>
        <w:ind w:left="3669" w:right="95" w:hanging="3274"/>
        <w:rPr>
          <w:sz w:val="20"/>
        </w:rPr>
      </w:pPr>
      <w:r>
        <w:rPr>
          <w:sz w:val="20"/>
        </w:rPr>
        <w:t xml:space="preserve"> Prima della sottoscrizione, leggere attentamente le avvertenze nella pagina successiva.</w:t>
      </w:r>
    </w:p>
    <w:p w:rsidR="00D535F5" w:rsidRDefault="00D535F5">
      <w:pPr>
        <w:spacing w:line="276" w:lineRule="auto"/>
        <w:rPr>
          <w:sz w:val="20"/>
        </w:rPr>
        <w:sectPr w:rsidR="00D535F5">
          <w:type w:val="continuous"/>
          <w:pgSz w:w="12240" w:h="15840"/>
          <w:pgMar w:top="960" w:right="1020" w:bottom="280" w:left="1020" w:header="720" w:footer="720" w:gutter="0"/>
          <w:cols w:space="720"/>
        </w:sectPr>
      </w:pPr>
    </w:p>
    <w:p w:rsidR="00D535F5" w:rsidRDefault="002509FB">
      <w:pPr>
        <w:pStyle w:val="Corpotesto"/>
        <w:spacing w:before="65"/>
        <w:ind w:left="94" w:right="96"/>
        <w:jc w:val="center"/>
        <w:rPr>
          <w:rFonts w:ascii="Times New Roman"/>
        </w:rPr>
      </w:pPr>
      <w:r>
        <w:rPr>
          <w:rFonts w:ascii="Times New Roman"/>
        </w:rPr>
        <w:lastRenderedPageBreak/>
        <w:t>AVVERTENZE</w:t>
      </w:r>
    </w:p>
    <w:p w:rsidR="00D535F5" w:rsidRDefault="00D535F5">
      <w:pPr>
        <w:pStyle w:val="Corpotesto"/>
        <w:spacing w:before="10"/>
        <w:ind w:left="0"/>
        <w:rPr>
          <w:rFonts w:ascii="Times New Roman"/>
          <w:sz w:val="20"/>
        </w:rPr>
      </w:pPr>
    </w:p>
    <w:p w:rsidR="00D535F5" w:rsidRDefault="002509FB">
      <w:pPr>
        <w:pStyle w:val="Paragrafoelenco"/>
        <w:numPr>
          <w:ilvl w:val="1"/>
          <w:numId w:val="1"/>
        </w:numPr>
        <w:tabs>
          <w:tab w:val="left" w:pos="636"/>
        </w:tabs>
        <w:rPr>
          <w:sz w:val="24"/>
        </w:rPr>
      </w:pPr>
      <w:r>
        <w:rPr>
          <w:sz w:val="24"/>
        </w:rPr>
        <w:t>Sono cause impeditive per la costituzione dell'unione civile tra persone dello stesso</w:t>
      </w:r>
      <w:r>
        <w:rPr>
          <w:spacing w:val="-19"/>
          <w:sz w:val="24"/>
        </w:rPr>
        <w:t xml:space="preserve"> </w:t>
      </w:r>
      <w:r>
        <w:rPr>
          <w:sz w:val="24"/>
        </w:rPr>
        <w:t>sesso:</w:t>
      </w:r>
    </w:p>
    <w:p w:rsidR="00D535F5" w:rsidRDefault="002509FB">
      <w:pPr>
        <w:pStyle w:val="Paragrafoelenco"/>
        <w:numPr>
          <w:ilvl w:val="2"/>
          <w:numId w:val="1"/>
        </w:numPr>
        <w:tabs>
          <w:tab w:val="left" w:pos="1107"/>
        </w:tabs>
        <w:ind w:right="113" w:hanging="437"/>
        <w:rPr>
          <w:sz w:val="24"/>
        </w:rPr>
      </w:pPr>
      <w:r>
        <w:rPr>
          <w:sz w:val="24"/>
        </w:rPr>
        <w:t>la sussistenza, per una delle parti, di un vincolo matrimoniale o di un'unione civile tra persone dello stesso</w:t>
      </w:r>
      <w:r>
        <w:rPr>
          <w:spacing w:val="-2"/>
          <w:sz w:val="24"/>
        </w:rPr>
        <w:t xml:space="preserve"> </w:t>
      </w:r>
      <w:r>
        <w:rPr>
          <w:sz w:val="24"/>
        </w:rPr>
        <w:t>sesso;</w:t>
      </w:r>
    </w:p>
    <w:p w:rsidR="00D535F5" w:rsidRDefault="002509FB">
      <w:pPr>
        <w:pStyle w:val="Paragrafoelenco"/>
        <w:numPr>
          <w:ilvl w:val="2"/>
          <w:numId w:val="1"/>
        </w:numPr>
        <w:tabs>
          <w:tab w:val="left" w:pos="1107"/>
        </w:tabs>
        <w:ind w:right="114" w:hanging="437"/>
        <w:rPr>
          <w:sz w:val="24"/>
        </w:rPr>
      </w:pPr>
      <w:r>
        <w:rPr>
          <w:sz w:val="24"/>
        </w:rPr>
        <w:t>l'interdizione di una delle parti per infermità di mente; se l'istanza d'interdizione e' soltanto promossa, il Pubblico Ministero può chiedere che si sospenda la costituzione dell'unione civile; in tal caso il procedimento non può aver luogo finché la sentenza che ha pronunziato sull'istanza non sia passata in</w:t>
      </w:r>
      <w:r>
        <w:rPr>
          <w:spacing w:val="-4"/>
          <w:sz w:val="24"/>
        </w:rPr>
        <w:t xml:space="preserve"> </w:t>
      </w:r>
      <w:r>
        <w:rPr>
          <w:sz w:val="24"/>
        </w:rPr>
        <w:t>giudicato;</w:t>
      </w:r>
    </w:p>
    <w:p w:rsidR="00D535F5" w:rsidRDefault="002509FB">
      <w:pPr>
        <w:pStyle w:val="Paragrafoelenco"/>
        <w:numPr>
          <w:ilvl w:val="2"/>
          <w:numId w:val="1"/>
        </w:numPr>
        <w:tabs>
          <w:tab w:val="left" w:pos="1107"/>
        </w:tabs>
        <w:ind w:right="111" w:hanging="437"/>
        <w:rPr>
          <w:sz w:val="24"/>
        </w:rPr>
      </w:pPr>
      <w:r>
        <w:rPr>
          <w:sz w:val="24"/>
        </w:rPr>
        <w:t>la sussistenza tra le parti dei rapporti di cui all'articolo 87, primo comma, del codice civile “non possono contrarre matrimonio tra loro: gli ascendenti e i discendenti in linea retta, i fratelli e le sorelle germani, consanguinei o uterini, lo zio e la nipote, la zia e il nipote, gli affini in linea retta (il divieto sussiste anche nel caso in cui l’affinità deriva da matrimonio dichiarato nullo o sciolto o per il quale è stata pronunziata la cessazione degli effetti civili), gli affini in linea collaterale in secondo grado, l’adottante, l’adottato e i suoi discendenti, i figli adottivi della stessa persona, l’adottato e i figli dell’adottante, l’adottato e il coniuge dell’adottante, l’adottante e il coniuge dell’adottato”; non possono altresì contrarre unione civile tra persone dello stesso sesso lo zio e il nipote e la zia e la nipote; si applicano le disposizioni di cui al medesimo articolo</w:t>
      </w:r>
      <w:r>
        <w:rPr>
          <w:spacing w:val="-2"/>
          <w:sz w:val="24"/>
        </w:rPr>
        <w:t xml:space="preserve"> </w:t>
      </w:r>
      <w:r>
        <w:rPr>
          <w:sz w:val="24"/>
        </w:rPr>
        <w:t>87.</w:t>
      </w:r>
    </w:p>
    <w:p w:rsidR="00D535F5" w:rsidRDefault="002509FB">
      <w:pPr>
        <w:pStyle w:val="Paragrafoelenco"/>
        <w:numPr>
          <w:ilvl w:val="2"/>
          <w:numId w:val="1"/>
        </w:numPr>
        <w:tabs>
          <w:tab w:val="left" w:pos="1107"/>
        </w:tabs>
        <w:spacing w:before="1"/>
        <w:ind w:right="114" w:hanging="437"/>
        <w:rPr>
          <w:sz w:val="24"/>
        </w:rPr>
      </w:pPr>
      <w:r>
        <w:rPr>
          <w:sz w:val="24"/>
        </w:rPr>
        <w:t>la condanna definitiva di un contraente per omicidio consumato o tentato nei confronti di chi sia coniugato o unito civilmente con l'altra parte; se è stato disposto soltanto rinvio a  giudizio ovvero sentenza di condanna di primo o secondo grado ovvero una  misura  cautelare la costituzione dell'unione civile tra persone dello stesso sesso è sospesa sino a quando non è pronunziata sentenza di</w:t>
      </w:r>
      <w:r>
        <w:rPr>
          <w:spacing w:val="-6"/>
          <w:sz w:val="24"/>
        </w:rPr>
        <w:t xml:space="preserve"> </w:t>
      </w:r>
      <w:r>
        <w:rPr>
          <w:sz w:val="24"/>
        </w:rPr>
        <w:t>proscioglimento.</w:t>
      </w:r>
    </w:p>
    <w:p w:rsidR="00D535F5" w:rsidRDefault="00D535F5">
      <w:pPr>
        <w:pStyle w:val="Corpotesto"/>
        <w:ind w:left="0"/>
        <w:rPr>
          <w:rFonts w:ascii="Times New Roman"/>
        </w:rPr>
      </w:pPr>
    </w:p>
    <w:p w:rsidR="00D535F5" w:rsidRDefault="002509FB">
      <w:pPr>
        <w:pStyle w:val="Paragrafoelenco"/>
        <w:numPr>
          <w:ilvl w:val="1"/>
          <w:numId w:val="1"/>
        </w:numPr>
        <w:tabs>
          <w:tab w:val="left" w:pos="660"/>
        </w:tabs>
        <w:ind w:left="396" w:right="110" w:firstLine="0"/>
        <w:rPr>
          <w:sz w:val="24"/>
        </w:rPr>
      </w:pPr>
      <w:r>
        <w:rPr>
          <w:spacing w:val="-3"/>
          <w:sz w:val="24"/>
        </w:rPr>
        <w:t xml:space="preserve">Il </w:t>
      </w:r>
      <w:r>
        <w:rPr>
          <w:sz w:val="24"/>
        </w:rPr>
        <w:t>cittadino straniero che vuole costituire in Italia un’unione civile, ai sensi dell’art. 1 comma 19 della Legge 20 maggio 2016, n. 76, deve presentare all’ufficiale dello Stato Civile anche una dichiarazione</w:t>
      </w:r>
      <w:r>
        <w:rPr>
          <w:spacing w:val="-8"/>
          <w:sz w:val="24"/>
        </w:rPr>
        <w:t xml:space="preserve"> </w:t>
      </w:r>
      <w:r>
        <w:rPr>
          <w:sz w:val="24"/>
        </w:rPr>
        <w:t>dell’autorità</w:t>
      </w:r>
      <w:r>
        <w:rPr>
          <w:spacing w:val="-8"/>
          <w:sz w:val="24"/>
        </w:rPr>
        <w:t xml:space="preserve"> </w:t>
      </w:r>
      <w:r>
        <w:rPr>
          <w:sz w:val="24"/>
        </w:rPr>
        <w:t>competente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proprio</w:t>
      </w:r>
      <w:r>
        <w:rPr>
          <w:spacing w:val="-9"/>
          <w:sz w:val="24"/>
        </w:rPr>
        <w:t xml:space="preserve"> </w:t>
      </w:r>
      <w:r>
        <w:rPr>
          <w:sz w:val="24"/>
        </w:rPr>
        <w:t>Paese</w:t>
      </w:r>
      <w:r>
        <w:rPr>
          <w:spacing w:val="-10"/>
          <w:sz w:val="24"/>
        </w:rPr>
        <w:t xml:space="preserve"> </w:t>
      </w:r>
      <w:r>
        <w:rPr>
          <w:sz w:val="24"/>
        </w:rPr>
        <w:t>dalla</w:t>
      </w:r>
      <w:r>
        <w:rPr>
          <w:spacing w:val="-7"/>
          <w:sz w:val="24"/>
        </w:rPr>
        <w:t xml:space="preserve"> </w:t>
      </w:r>
      <w:r>
        <w:rPr>
          <w:sz w:val="24"/>
        </w:rPr>
        <w:t>quale</w:t>
      </w:r>
      <w:r>
        <w:rPr>
          <w:spacing w:val="-8"/>
          <w:sz w:val="24"/>
        </w:rPr>
        <w:t xml:space="preserve"> </w:t>
      </w:r>
      <w:r>
        <w:rPr>
          <w:sz w:val="24"/>
        </w:rPr>
        <w:t>risulti</w:t>
      </w:r>
      <w:r>
        <w:rPr>
          <w:spacing w:val="-7"/>
          <w:sz w:val="24"/>
        </w:rPr>
        <w:t xml:space="preserve"> </w:t>
      </w:r>
      <w:r>
        <w:rPr>
          <w:sz w:val="24"/>
        </w:rPr>
        <w:t>che,</w:t>
      </w:r>
      <w:r>
        <w:rPr>
          <w:spacing w:val="-6"/>
          <w:sz w:val="24"/>
        </w:rPr>
        <w:t xml:space="preserve"> </w:t>
      </w:r>
      <w:r>
        <w:rPr>
          <w:sz w:val="24"/>
        </w:rPr>
        <w:t>giusta</w:t>
      </w:r>
      <w:r>
        <w:rPr>
          <w:spacing w:val="-11"/>
          <w:sz w:val="24"/>
        </w:rPr>
        <w:t xml:space="preserve"> </w:t>
      </w:r>
      <w:r>
        <w:rPr>
          <w:sz w:val="24"/>
        </w:rPr>
        <w:t>le</w:t>
      </w:r>
      <w:r>
        <w:rPr>
          <w:spacing w:val="-7"/>
          <w:sz w:val="24"/>
        </w:rPr>
        <w:t xml:space="preserve"> </w:t>
      </w:r>
      <w:r>
        <w:rPr>
          <w:sz w:val="24"/>
        </w:rPr>
        <w:t>leggi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cui</w:t>
      </w:r>
      <w:r>
        <w:rPr>
          <w:spacing w:val="-6"/>
          <w:sz w:val="24"/>
        </w:rPr>
        <w:t xml:space="preserve"> </w:t>
      </w:r>
      <w:r>
        <w:rPr>
          <w:sz w:val="24"/>
        </w:rPr>
        <w:t>è sottoposto,</w:t>
      </w:r>
      <w:r>
        <w:rPr>
          <w:spacing w:val="-8"/>
          <w:sz w:val="24"/>
        </w:rPr>
        <w:t xml:space="preserve"> </w:t>
      </w:r>
      <w:r>
        <w:rPr>
          <w:sz w:val="24"/>
        </w:rPr>
        <w:t>nulla</w:t>
      </w:r>
      <w:r>
        <w:rPr>
          <w:spacing w:val="-9"/>
          <w:sz w:val="24"/>
        </w:rPr>
        <w:t xml:space="preserve"> </w:t>
      </w:r>
      <w:r>
        <w:rPr>
          <w:sz w:val="24"/>
        </w:rPr>
        <w:t>osta</w:t>
      </w:r>
      <w:r>
        <w:rPr>
          <w:spacing w:val="-6"/>
          <w:sz w:val="24"/>
        </w:rPr>
        <w:t xml:space="preserve"> </w:t>
      </w:r>
      <w:r>
        <w:rPr>
          <w:sz w:val="24"/>
        </w:rPr>
        <w:t>all’unione</w:t>
      </w:r>
      <w:r>
        <w:rPr>
          <w:spacing w:val="-8"/>
          <w:sz w:val="24"/>
        </w:rPr>
        <w:t xml:space="preserve"> </w:t>
      </w:r>
      <w:r>
        <w:rPr>
          <w:sz w:val="24"/>
        </w:rPr>
        <w:t>civile.</w:t>
      </w:r>
      <w:r>
        <w:rPr>
          <w:spacing w:val="-5"/>
          <w:sz w:val="24"/>
        </w:rPr>
        <w:t xml:space="preserve"> </w:t>
      </w:r>
      <w:r>
        <w:rPr>
          <w:sz w:val="24"/>
        </w:rPr>
        <w:t>Tale</w:t>
      </w:r>
      <w:r>
        <w:rPr>
          <w:spacing w:val="-9"/>
          <w:sz w:val="24"/>
        </w:rPr>
        <w:t xml:space="preserve"> </w:t>
      </w:r>
      <w:r>
        <w:rPr>
          <w:sz w:val="24"/>
        </w:rPr>
        <w:t>documento</w:t>
      </w:r>
      <w:r>
        <w:rPr>
          <w:spacing w:val="-7"/>
          <w:sz w:val="24"/>
        </w:rPr>
        <w:t xml:space="preserve"> </w:t>
      </w:r>
      <w:r>
        <w:rPr>
          <w:sz w:val="24"/>
        </w:rPr>
        <w:t>deve</w:t>
      </w:r>
      <w:r>
        <w:rPr>
          <w:spacing w:val="-9"/>
          <w:sz w:val="24"/>
        </w:rPr>
        <w:t xml:space="preserve"> </w:t>
      </w:r>
      <w:r>
        <w:rPr>
          <w:sz w:val="24"/>
        </w:rPr>
        <w:t>essere</w:t>
      </w:r>
      <w:r>
        <w:rPr>
          <w:spacing w:val="-9"/>
          <w:sz w:val="24"/>
        </w:rPr>
        <w:t xml:space="preserve"> </w:t>
      </w:r>
      <w:r>
        <w:rPr>
          <w:sz w:val="24"/>
        </w:rPr>
        <w:t>legalizzato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norma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legge.</w:t>
      </w:r>
    </w:p>
    <w:p w:rsidR="00D535F5" w:rsidRDefault="00D535F5">
      <w:pPr>
        <w:pStyle w:val="Corpotesto"/>
        <w:ind w:left="0"/>
        <w:rPr>
          <w:rFonts w:ascii="Times New Roman"/>
          <w:sz w:val="26"/>
        </w:rPr>
      </w:pPr>
    </w:p>
    <w:p w:rsidR="00D535F5" w:rsidRDefault="002509FB">
      <w:pPr>
        <w:spacing w:before="195"/>
        <w:ind w:left="94" w:right="144"/>
        <w:jc w:val="center"/>
        <w:rPr>
          <w:sz w:val="20"/>
        </w:rPr>
      </w:pPr>
      <w:r>
        <w:rPr>
          <w:sz w:val="20"/>
        </w:rPr>
        <w:t>------------------------------------------------------------------------------------------------------------------------------------------------------------------</w:t>
      </w:r>
    </w:p>
    <w:p w:rsidR="00D535F5" w:rsidRDefault="00D535F5">
      <w:pPr>
        <w:pStyle w:val="Corpotesto"/>
        <w:ind w:left="0"/>
        <w:rPr>
          <w:sz w:val="20"/>
        </w:rPr>
      </w:pPr>
    </w:p>
    <w:p w:rsidR="00D535F5" w:rsidRDefault="00D535F5">
      <w:pPr>
        <w:pStyle w:val="Corpotesto"/>
        <w:ind w:left="0"/>
        <w:rPr>
          <w:sz w:val="20"/>
        </w:rPr>
      </w:pPr>
    </w:p>
    <w:p w:rsidR="00D535F5" w:rsidRDefault="00D535F5">
      <w:pPr>
        <w:pStyle w:val="Corpotesto"/>
        <w:spacing w:before="10"/>
        <w:ind w:left="0"/>
        <w:rPr>
          <w:sz w:val="19"/>
        </w:rPr>
      </w:pPr>
    </w:p>
    <w:p w:rsidR="00D535F5" w:rsidRDefault="002509FB">
      <w:pPr>
        <w:tabs>
          <w:tab w:val="left" w:pos="5700"/>
        </w:tabs>
        <w:spacing w:before="1" w:line="276" w:lineRule="auto"/>
        <w:ind w:left="112" w:right="110"/>
        <w:jc w:val="both"/>
      </w:pPr>
      <w:r>
        <w:t xml:space="preserve">La Richiesta di costituzione di Unione Civile, debitamente compilata in tutte le sue parti e sottoscritta da entrambi i richiedenti, deve essere trasmessa unitamente alla copia del documento d’identità dei dichiaranti,  al </w:t>
      </w:r>
      <w:r>
        <w:rPr>
          <w:b/>
        </w:rPr>
        <w:t xml:space="preserve">Servizio di Stato Civile </w:t>
      </w:r>
      <w:r>
        <w:t xml:space="preserve">– </w:t>
      </w:r>
      <w:r>
        <w:rPr>
          <w:b/>
        </w:rPr>
        <w:t xml:space="preserve">Ufficio Servizi Demografici e Statistica - </w:t>
      </w:r>
      <w:r>
        <w:t xml:space="preserve">tramite consegna diretta allo Sportello Unico – Protocollo (pza A Fanfani 1, tel.0575/377777), oppure per posta all’indirizzo p.za A Fanfani 1, Arezzo 52100,       per       fax       al     numero     </w:t>
      </w:r>
      <w:r>
        <w:rPr>
          <w:spacing w:val="27"/>
        </w:rPr>
        <w:t xml:space="preserve"> </w:t>
      </w:r>
      <w:r>
        <w:t>0575/377210,</w:t>
      </w:r>
      <w:r>
        <w:tab/>
        <w:t xml:space="preserve">per posta certificata all’indirizzo pec: </w:t>
      </w:r>
      <w:hyperlink r:id="rId7">
        <w:r>
          <w:rPr>
            <w:color w:val="0000FF"/>
            <w:u w:val="single" w:color="0000FF"/>
          </w:rPr>
          <w:t>comune.arezzo@postacert.toscana.it</w:t>
        </w:r>
        <w:r>
          <w:rPr>
            <w:color w:val="0000FF"/>
          </w:rPr>
          <w:t xml:space="preserve"> </w:t>
        </w:r>
      </w:hyperlink>
      <w:r>
        <w:t xml:space="preserve">o per mail al seguente indirizzo : </w:t>
      </w:r>
      <w:hyperlink r:id="rId8">
        <w:r>
          <w:rPr>
            <w:color w:val="0000FF"/>
            <w:u w:val="single" w:color="0000FF"/>
          </w:rPr>
          <w:t>statocivile@comune.arezzo.it</w:t>
        </w:r>
        <w:r>
          <w:rPr>
            <w:color w:val="0000FF"/>
            <w:spacing w:val="-17"/>
          </w:rPr>
          <w:t xml:space="preserve"> </w:t>
        </w:r>
      </w:hyperlink>
      <w:r>
        <w:t>.</w:t>
      </w:r>
    </w:p>
    <w:p w:rsidR="00D535F5" w:rsidRDefault="00D535F5">
      <w:pPr>
        <w:pStyle w:val="Corpotesto"/>
        <w:spacing w:before="6"/>
        <w:ind w:left="0"/>
        <w:rPr>
          <w:sz w:val="29"/>
        </w:rPr>
      </w:pPr>
    </w:p>
    <w:p w:rsidR="00D535F5" w:rsidRDefault="002509FB">
      <w:pPr>
        <w:pStyle w:val="Corpotesto"/>
        <w:spacing w:line="362" w:lineRule="auto"/>
        <w:ind w:left="112" w:right="114"/>
        <w:jc w:val="both"/>
        <w:rPr>
          <w:rFonts w:ascii="Arial"/>
        </w:rPr>
      </w:pPr>
      <w:r>
        <w:rPr>
          <w:rFonts w:ascii="Arial"/>
        </w:rPr>
        <w:t>Gli interessati saranno contattati ai recapiti indicati al fine di concordare una data per la redazione del verbale della richiesta di unione civile.</w:t>
      </w:r>
    </w:p>
    <w:p w:rsidR="00D535F5" w:rsidRDefault="002509FB">
      <w:pPr>
        <w:spacing w:before="203" w:line="276" w:lineRule="auto"/>
        <w:ind w:left="112" w:right="111"/>
        <w:jc w:val="both"/>
      </w:pPr>
      <w:r>
        <w:t xml:space="preserve">Per ogni eventuale chiarimento è possibile richiedere informazioni al seguente indirizzo e-mail </w:t>
      </w:r>
      <w:hyperlink r:id="rId9">
        <w:r>
          <w:rPr>
            <w:color w:val="0000FF"/>
            <w:u w:val="single" w:color="0000FF"/>
          </w:rPr>
          <w:t>statocivile@comune.arezzo.it</w:t>
        </w:r>
      </w:hyperlink>
      <w:r>
        <w:rPr>
          <w:color w:val="0000FF"/>
        </w:rPr>
        <w:t xml:space="preserve"> </w:t>
      </w:r>
      <w:r>
        <w:t>o ai seguenti recapiti telefonici (Ufficio Servizi Demografici - Servizio di Stato Civile p.za A Fanfani 1, Arezzo 52100 tel. 0575 /377202-205- 199-</w:t>
      </w:r>
      <w:r>
        <w:rPr>
          <w:spacing w:val="-10"/>
        </w:rPr>
        <w:t xml:space="preserve"> </w:t>
      </w:r>
      <w:r>
        <w:t>229)</w:t>
      </w:r>
    </w:p>
    <w:sectPr w:rsidR="00D535F5" w:rsidSect="00D535F5">
      <w:pgSz w:w="12240" w:h="15840"/>
      <w:pgMar w:top="9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C01E0"/>
    <w:multiLevelType w:val="hybridMultilevel"/>
    <w:tmpl w:val="32DC6E5C"/>
    <w:lvl w:ilvl="0" w:tplc="522854CE">
      <w:numFmt w:val="bullet"/>
      <w:lvlText w:val=""/>
      <w:lvlJc w:val="left"/>
      <w:pPr>
        <w:ind w:left="472" w:hanging="252"/>
      </w:pPr>
      <w:rPr>
        <w:rFonts w:ascii="Wingdings" w:eastAsia="Wingdings" w:hAnsi="Wingdings" w:cs="Wingdings" w:hint="default"/>
        <w:w w:val="100"/>
        <w:sz w:val="16"/>
        <w:szCs w:val="16"/>
        <w:lang w:val="it-IT" w:eastAsia="it-IT" w:bidi="it-IT"/>
      </w:rPr>
    </w:lvl>
    <w:lvl w:ilvl="1" w:tplc="B9602690">
      <w:numFmt w:val="bullet"/>
      <w:lvlText w:val="•"/>
      <w:lvlJc w:val="left"/>
      <w:pPr>
        <w:ind w:left="911" w:hanging="252"/>
      </w:pPr>
      <w:rPr>
        <w:rFonts w:hint="default"/>
        <w:lang w:val="it-IT" w:eastAsia="it-IT" w:bidi="it-IT"/>
      </w:rPr>
    </w:lvl>
    <w:lvl w:ilvl="2" w:tplc="DE68F664">
      <w:numFmt w:val="bullet"/>
      <w:lvlText w:val="•"/>
      <w:lvlJc w:val="left"/>
      <w:pPr>
        <w:ind w:left="1343" w:hanging="252"/>
      </w:pPr>
      <w:rPr>
        <w:rFonts w:hint="default"/>
        <w:lang w:val="it-IT" w:eastAsia="it-IT" w:bidi="it-IT"/>
      </w:rPr>
    </w:lvl>
    <w:lvl w:ilvl="3" w:tplc="1BAA9B94">
      <w:numFmt w:val="bullet"/>
      <w:lvlText w:val="•"/>
      <w:lvlJc w:val="left"/>
      <w:pPr>
        <w:ind w:left="1774" w:hanging="252"/>
      </w:pPr>
      <w:rPr>
        <w:rFonts w:hint="default"/>
        <w:lang w:val="it-IT" w:eastAsia="it-IT" w:bidi="it-IT"/>
      </w:rPr>
    </w:lvl>
    <w:lvl w:ilvl="4" w:tplc="14F41610">
      <w:numFmt w:val="bullet"/>
      <w:lvlText w:val="•"/>
      <w:lvlJc w:val="left"/>
      <w:pPr>
        <w:ind w:left="2206" w:hanging="252"/>
      </w:pPr>
      <w:rPr>
        <w:rFonts w:hint="default"/>
        <w:lang w:val="it-IT" w:eastAsia="it-IT" w:bidi="it-IT"/>
      </w:rPr>
    </w:lvl>
    <w:lvl w:ilvl="5" w:tplc="C8DC166E">
      <w:numFmt w:val="bullet"/>
      <w:lvlText w:val="•"/>
      <w:lvlJc w:val="left"/>
      <w:pPr>
        <w:ind w:left="2638" w:hanging="252"/>
      </w:pPr>
      <w:rPr>
        <w:rFonts w:hint="default"/>
        <w:lang w:val="it-IT" w:eastAsia="it-IT" w:bidi="it-IT"/>
      </w:rPr>
    </w:lvl>
    <w:lvl w:ilvl="6" w:tplc="D8F4B886">
      <w:numFmt w:val="bullet"/>
      <w:lvlText w:val="•"/>
      <w:lvlJc w:val="left"/>
      <w:pPr>
        <w:ind w:left="3069" w:hanging="252"/>
      </w:pPr>
      <w:rPr>
        <w:rFonts w:hint="default"/>
        <w:lang w:val="it-IT" w:eastAsia="it-IT" w:bidi="it-IT"/>
      </w:rPr>
    </w:lvl>
    <w:lvl w:ilvl="7" w:tplc="A080BBD6">
      <w:numFmt w:val="bullet"/>
      <w:lvlText w:val="•"/>
      <w:lvlJc w:val="left"/>
      <w:pPr>
        <w:ind w:left="3501" w:hanging="252"/>
      </w:pPr>
      <w:rPr>
        <w:rFonts w:hint="default"/>
        <w:lang w:val="it-IT" w:eastAsia="it-IT" w:bidi="it-IT"/>
      </w:rPr>
    </w:lvl>
    <w:lvl w:ilvl="8" w:tplc="7C2AE4EC">
      <w:numFmt w:val="bullet"/>
      <w:lvlText w:val="•"/>
      <w:lvlJc w:val="left"/>
      <w:pPr>
        <w:ind w:left="3933" w:hanging="252"/>
      </w:pPr>
      <w:rPr>
        <w:rFonts w:hint="default"/>
        <w:lang w:val="it-IT" w:eastAsia="it-IT" w:bidi="it-IT"/>
      </w:rPr>
    </w:lvl>
  </w:abstractNum>
  <w:abstractNum w:abstractNumId="1" w15:restartNumberingAfterBreak="0">
    <w:nsid w:val="25CE1730"/>
    <w:multiLevelType w:val="hybridMultilevel"/>
    <w:tmpl w:val="7FCC11B4"/>
    <w:lvl w:ilvl="0" w:tplc="66400E52">
      <w:numFmt w:val="bullet"/>
      <w:lvlText w:val="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it-IT" w:bidi="it-IT"/>
      </w:rPr>
    </w:lvl>
    <w:lvl w:ilvl="1" w:tplc="C1DA5CB0">
      <w:start w:val="1"/>
      <w:numFmt w:val="decimal"/>
      <w:lvlText w:val="%2."/>
      <w:lvlJc w:val="left"/>
      <w:pPr>
        <w:ind w:left="636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2" w:tplc="4A0E926A">
      <w:start w:val="1"/>
      <w:numFmt w:val="lowerLetter"/>
      <w:lvlText w:val="%3)"/>
      <w:lvlJc w:val="left"/>
      <w:pPr>
        <w:ind w:left="1116" w:hanging="42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it-IT" w:bidi="it-IT"/>
      </w:rPr>
    </w:lvl>
    <w:lvl w:ilvl="3" w:tplc="4EC8D9B6">
      <w:numFmt w:val="bullet"/>
      <w:lvlText w:val="•"/>
      <w:lvlJc w:val="left"/>
      <w:pPr>
        <w:ind w:left="2255" w:hanging="428"/>
      </w:pPr>
      <w:rPr>
        <w:rFonts w:hint="default"/>
        <w:lang w:val="it-IT" w:eastAsia="it-IT" w:bidi="it-IT"/>
      </w:rPr>
    </w:lvl>
    <w:lvl w:ilvl="4" w:tplc="A1B425A4">
      <w:numFmt w:val="bullet"/>
      <w:lvlText w:val="•"/>
      <w:lvlJc w:val="left"/>
      <w:pPr>
        <w:ind w:left="3390" w:hanging="428"/>
      </w:pPr>
      <w:rPr>
        <w:rFonts w:hint="default"/>
        <w:lang w:val="it-IT" w:eastAsia="it-IT" w:bidi="it-IT"/>
      </w:rPr>
    </w:lvl>
    <w:lvl w:ilvl="5" w:tplc="658C12FE">
      <w:numFmt w:val="bullet"/>
      <w:lvlText w:val="•"/>
      <w:lvlJc w:val="left"/>
      <w:pPr>
        <w:ind w:left="4525" w:hanging="428"/>
      </w:pPr>
      <w:rPr>
        <w:rFonts w:hint="default"/>
        <w:lang w:val="it-IT" w:eastAsia="it-IT" w:bidi="it-IT"/>
      </w:rPr>
    </w:lvl>
    <w:lvl w:ilvl="6" w:tplc="FE48DE6A">
      <w:numFmt w:val="bullet"/>
      <w:lvlText w:val="•"/>
      <w:lvlJc w:val="left"/>
      <w:pPr>
        <w:ind w:left="5660" w:hanging="428"/>
      </w:pPr>
      <w:rPr>
        <w:rFonts w:hint="default"/>
        <w:lang w:val="it-IT" w:eastAsia="it-IT" w:bidi="it-IT"/>
      </w:rPr>
    </w:lvl>
    <w:lvl w:ilvl="7" w:tplc="3A9E35D8">
      <w:numFmt w:val="bullet"/>
      <w:lvlText w:val="•"/>
      <w:lvlJc w:val="left"/>
      <w:pPr>
        <w:ind w:left="6795" w:hanging="428"/>
      </w:pPr>
      <w:rPr>
        <w:rFonts w:hint="default"/>
        <w:lang w:val="it-IT" w:eastAsia="it-IT" w:bidi="it-IT"/>
      </w:rPr>
    </w:lvl>
    <w:lvl w:ilvl="8" w:tplc="F77A8A2C">
      <w:numFmt w:val="bullet"/>
      <w:lvlText w:val="•"/>
      <w:lvlJc w:val="left"/>
      <w:pPr>
        <w:ind w:left="7930" w:hanging="428"/>
      </w:pPr>
      <w:rPr>
        <w:rFonts w:hint="default"/>
        <w:lang w:val="it-IT" w:eastAsia="it-IT" w:bidi="it-IT"/>
      </w:rPr>
    </w:lvl>
  </w:abstractNum>
  <w:abstractNum w:abstractNumId="2" w15:restartNumberingAfterBreak="0">
    <w:nsid w:val="7C481896"/>
    <w:multiLevelType w:val="hybridMultilevel"/>
    <w:tmpl w:val="C39A7C8E"/>
    <w:lvl w:ilvl="0" w:tplc="ECD8AAA4">
      <w:numFmt w:val="bullet"/>
      <w:lvlText w:val=""/>
      <w:lvlJc w:val="left"/>
      <w:pPr>
        <w:ind w:left="220" w:hanging="112"/>
      </w:pPr>
      <w:rPr>
        <w:rFonts w:ascii="Symbol" w:eastAsia="Symbol" w:hAnsi="Symbol" w:cs="Symbol" w:hint="default"/>
        <w:w w:val="99"/>
        <w:sz w:val="22"/>
        <w:szCs w:val="22"/>
        <w:lang w:val="it-IT" w:eastAsia="it-IT" w:bidi="it-IT"/>
      </w:rPr>
    </w:lvl>
    <w:lvl w:ilvl="1" w:tplc="C5864A08">
      <w:numFmt w:val="bullet"/>
      <w:lvlText w:val="•"/>
      <w:lvlJc w:val="left"/>
      <w:pPr>
        <w:ind w:left="666" w:hanging="112"/>
      </w:pPr>
      <w:rPr>
        <w:rFonts w:hint="default"/>
        <w:lang w:val="it-IT" w:eastAsia="it-IT" w:bidi="it-IT"/>
      </w:rPr>
    </w:lvl>
    <w:lvl w:ilvl="2" w:tplc="8D3CE020">
      <w:numFmt w:val="bullet"/>
      <w:lvlText w:val="•"/>
      <w:lvlJc w:val="left"/>
      <w:pPr>
        <w:ind w:left="1113" w:hanging="112"/>
      </w:pPr>
      <w:rPr>
        <w:rFonts w:hint="default"/>
        <w:lang w:val="it-IT" w:eastAsia="it-IT" w:bidi="it-IT"/>
      </w:rPr>
    </w:lvl>
    <w:lvl w:ilvl="3" w:tplc="D570E0A8">
      <w:numFmt w:val="bullet"/>
      <w:lvlText w:val="•"/>
      <w:lvlJc w:val="left"/>
      <w:pPr>
        <w:ind w:left="1559" w:hanging="112"/>
      </w:pPr>
      <w:rPr>
        <w:rFonts w:hint="default"/>
        <w:lang w:val="it-IT" w:eastAsia="it-IT" w:bidi="it-IT"/>
      </w:rPr>
    </w:lvl>
    <w:lvl w:ilvl="4" w:tplc="3604A5FE">
      <w:numFmt w:val="bullet"/>
      <w:lvlText w:val="•"/>
      <w:lvlJc w:val="left"/>
      <w:pPr>
        <w:ind w:left="2006" w:hanging="112"/>
      </w:pPr>
      <w:rPr>
        <w:rFonts w:hint="default"/>
        <w:lang w:val="it-IT" w:eastAsia="it-IT" w:bidi="it-IT"/>
      </w:rPr>
    </w:lvl>
    <w:lvl w:ilvl="5" w:tplc="940401EC">
      <w:numFmt w:val="bullet"/>
      <w:lvlText w:val="•"/>
      <w:lvlJc w:val="left"/>
      <w:pPr>
        <w:ind w:left="2453" w:hanging="112"/>
      </w:pPr>
      <w:rPr>
        <w:rFonts w:hint="default"/>
        <w:lang w:val="it-IT" w:eastAsia="it-IT" w:bidi="it-IT"/>
      </w:rPr>
    </w:lvl>
    <w:lvl w:ilvl="6" w:tplc="0FB88B22">
      <w:numFmt w:val="bullet"/>
      <w:lvlText w:val="•"/>
      <w:lvlJc w:val="left"/>
      <w:pPr>
        <w:ind w:left="2899" w:hanging="112"/>
      </w:pPr>
      <w:rPr>
        <w:rFonts w:hint="default"/>
        <w:lang w:val="it-IT" w:eastAsia="it-IT" w:bidi="it-IT"/>
      </w:rPr>
    </w:lvl>
    <w:lvl w:ilvl="7" w:tplc="0E6EEEFE">
      <w:numFmt w:val="bullet"/>
      <w:lvlText w:val="•"/>
      <w:lvlJc w:val="left"/>
      <w:pPr>
        <w:ind w:left="3346" w:hanging="112"/>
      </w:pPr>
      <w:rPr>
        <w:rFonts w:hint="default"/>
        <w:lang w:val="it-IT" w:eastAsia="it-IT" w:bidi="it-IT"/>
      </w:rPr>
    </w:lvl>
    <w:lvl w:ilvl="8" w:tplc="34ECA90A">
      <w:numFmt w:val="bullet"/>
      <w:lvlText w:val="•"/>
      <w:lvlJc w:val="left"/>
      <w:pPr>
        <w:ind w:left="3793" w:hanging="112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5F5"/>
    <w:rsid w:val="002509FB"/>
    <w:rsid w:val="002F0821"/>
    <w:rsid w:val="004331BE"/>
    <w:rsid w:val="00900C84"/>
    <w:rsid w:val="00A02FE6"/>
    <w:rsid w:val="00D5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79EE7F21"/>
  <w15:docId w15:val="{5674C83B-400A-4EDC-945C-F55F03BC0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D535F5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35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535F5"/>
    <w:pPr>
      <w:ind w:left="220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D535F5"/>
    <w:pPr>
      <w:ind w:left="94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D535F5"/>
    <w:pPr>
      <w:ind w:left="331" w:hanging="112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D535F5"/>
  </w:style>
  <w:style w:type="character" w:styleId="Collegamentoipertestuale">
    <w:name w:val="Hyperlink"/>
    <w:basedOn w:val="Carpredefinitoparagrafo"/>
    <w:uiPriority w:val="99"/>
    <w:rsid w:val="002509FB"/>
    <w:rPr>
      <w:rFonts w:cs="Times New Roman"/>
      <w:color w:val="000080"/>
      <w:u w:val="single"/>
    </w:rPr>
  </w:style>
  <w:style w:type="paragraph" w:customStyle="1" w:styleId="Default">
    <w:name w:val="Default"/>
    <w:uiPriority w:val="99"/>
    <w:rsid w:val="002509FB"/>
    <w:pPr>
      <w:widowControl/>
      <w:adjustRightInd w:val="0"/>
    </w:pPr>
    <w:rPr>
      <w:rFonts w:ascii="Calibri" w:eastAsia="Calibri" w:hAnsi="Calibri" w:cs="Calibri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tocivile@comune.arezz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une.arezzo@postacert.tosca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arezzo.it/il-comune/ufficio-servizi-demografici/allegati/informativa-privacy-regolamento-ue-679-2016-servizi-demografici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rivacy@comunearezzo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atocivile@comune.arezz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ModuloRichiestaUnioneCivileAREZZO</vt:lpstr>
    </vt:vector>
  </TitlesOfParts>
  <Company>Hewlett-Packard Company</Company>
  <LinksUpToDate>false</LinksUpToDate>
  <CharactersWithSpaces>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ModuloRichiestaUnioneCivileAREZZO</dc:title>
  <dc:creator>Eleonora</dc:creator>
  <cp:lastModifiedBy>Eleonora Fratini</cp:lastModifiedBy>
  <cp:revision>2</cp:revision>
  <dcterms:created xsi:type="dcterms:W3CDTF">2023-02-01T08:53:00Z</dcterms:created>
  <dcterms:modified xsi:type="dcterms:W3CDTF">2023-02-01T08:53:00Z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2016-08-10T00:00:00Z</vt:filetime>
  </property>
  <property fmtid="{D5CDD505-2E9C-101B-9397-08002B2CF9AE}" pid="3" name="Creator">
    <vt:lpwstr>PDFCreator Version 1.0.1</vt:lpwstr>
  </property>
  <property fmtid="{D5CDD505-2E9C-101B-9397-08002B2CF9AE}" pid="4" name="LastSaved">
    <vt:filetime>2020-01-24T00:00:00Z</vt:filetime>
  </property>
</Properties>
</file>